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A60CBF" w14:textId="77777777" w:rsidR="009C4ECA" w:rsidRPr="009C4ECA" w:rsidRDefault="009C4ECA" w:rsidP="009C4ECA">
      <w:pPr>
        <w:jc w:val="center"/>
        <w:rPr>
          <w:rFonts w:ascii="Adobe Arabic" w:hAnsi="Adobe Arabic" w:cs="Adobe Arabic"/>
          <w:b/>
          <w:bCs/>
          <w:sz w:val="56"/>
          <w:szCs w:val="56"/>
        </w:rPr>
      </w:pPr>
      <w:r w:rsidRPr="009C4ECA">
        <w:rPr>
          <w:rFonts w:ascii="Adobe Arabic" w:hAnsi="Adobe Arabic" w:cs="Adobe Arabic" w:hint="cs"/>
          <w:b/>
          <w:bCs/>
          <w:sz w:val="56"/>
          <w:szCs w:val="56"/>
        </w:rPr>
        <w:t>LORENZO FRANZIN</w:t>
      </w:r>
    </w:p>
    <w:p w14:paraId="0443D647" w14:textId="77777777" w:rsidR="009C4ECA" w:rsidRPr="009C4ECA" w:rsidRDefault="009C4ECA" w:rsidP="009C4ECA">
      <w:pPr>
        <w:rPr>
          <w:rFonts w:ascii="Adobe Arabic" w:hAnsi="Adobe Arabic" w:cs="Adobe Arabic"/>
        </w:rPr>
      </w:pPr>
    </w:p>
    <w:p w14:paraId="398021EF" w14:textId="77777777" w:rsidR="009C4ECA" w:rsidRPr="009C4ECA" w:rsidRDefault="009C4ECA" w:rsidP="009C4ECA">
      <w:pPr>
        <w:rPr>
          <w:rFonts w:ascii="Adobe Arabic" w:hAnsi="Adobe Arabic" w:cs="Adobe Arabic"/>
          <w:b/>
          <w:bCs/>
          <w:sz w:val="32"/>
          <w:szCs w:val="32"/>
          <w:u w:val="single"/>
        </w:rPr>
      </w:pPr>
      <w:r w:rsidRPr="009C4ECA">
        <w:rPr>
          <w:rFonts w:ascii="Adobe Arabic" w:hAnsi="Adobe Arabic" w:cs="Adobe Arabic" w:hint="cs"/>
          <w:b/>
          <w:bCs/>
          <w:sz w:val="32"/>
          <w:szCs w:val="32"/>
          <w:u w:val="single"/>
        </w:rPr>
        <w:t>TITOLI DI STUDIO</w:t>
      </w:r>
    </w:p>
    <w:p w14:paraId="03A293E3" w14:textId="77777777" w:rsidR="009C4ECA" w:rsidRDefault="009C4ECA" w:rsidP="009C4ECA">
      <w:pPr>
        <w:rPr>
          <w:rFonts w:ascii="Adobe Arabic" w:hAnsi="Adobe Arabic" w:cs="Adobe Arabic"/>
          <w:sz w:val="32"/>
          <w:szCs w:val="32"/>
        </w:rPr>
      </w:pPr>
      <w:r w:rsidRPr="009C4ECA">
        <w:rPr>
          <w:rFonts w:ascii="Adobe Arabic" w:hAnsi="Adobe Arabic" w:cs="Adobe Arabic" w:hint="cs"/>
          <w:sz w:val="32"/>
          <w:szCs w:val="32"/>
        </w:rPr>
        <w:t>Diploma Accademico in Recitazione, anno 2019/2020.</w:t>
      </w:r>
    </w:p>
    <w:p w14:paraId="194D07E6" w14:textId="497F2DDC" w:rsidR="000651F6" w:rsidRPr="009C4ECA" w:rsidRDefault="000651F6" w:rsidP="009C4ECA">
      <w:pPr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>Qualifica professionale di attore autorizzata dalla Regione Lazio.</w:t>
      </w:r>
      <w:bookmarkStart w:id="0" w:name="_GoBack"/>
      <w:bookmarkEnd w:id="0"/>
    </w:p>
    <w:p w14:paraId="0F101893" w14:textId="77777777" w:rsidR="009C4ECA" w:rsidRPr="009C4ECA" w:rsidRDefault="009C4ECA" w:rsidP="009C4ECA">
      <w:pPr>
        <w:rPr>
          <w:rFonts w:ascii="Adobe Arabic" w:hAnsi="Adobe Arabic" w:cs="Adobe Arabic"/>
          <w:sz w:val="32"/>
          <w:szCs w:val="32"/>
        </w:rPr>
      </w:pPr>
    </w:p>
    <w:p w14:paraId="778B8036" w14:textId="77777777" w:rsidR="009C4ECA" w:rsidRPr="009C4ECA" w:rsidRDefault="009C4ECA" w:rsidP="009C4ECA">
      <w:pPr>
        <w:rPr>
          <w:rFonts w:ascii="Adobe Arabic" w:hAnsi="Adobe Arabic" w:cs="Adobe Arabic"/>
          <w:b/>
          <w:bCs/>
          <w:sz w:val="32"/>
          <w:szCs w:val="32"/>
          <w:u w:val="single"/>
        </w:rPr>
      </w:pPr>
      <w:r w:rsidRPr="009C4ECA">
        <w:rPr>
          <w:rFonts w:ascii="Adobe Arabic" w:hAnsi="Adobe Arabic" w:cs="Adobe Arabic" w:hint="cs"/>
          <w:b/>
          <w:bCs/>
          <w:sz w:val="32"/>
          <w:szCs w:val="32"/>
          <w:u w:val="single"/>
        </w:rPr>
        <w:t>FORMAZIONE</w:t>
      </w:r>
    </w:p>
    <w:p w14:paraId="3DC29C64" w14:textId="77777777" w:rsidR="009C4ECA" w:rsidRPr="009C4ECA" w:rsidRDefault="009C4ECA" w:rsidP="009C4ECA">
      <w:pPr>
        <w:rPr>
          <w:rFonts w:ascii="Adobe Arabic" w:hAnsi="Adobe Arabic" w:cs="Adobe Arabic"/>
          <w:sz w:val="32"/>
          <w:szCs w:val="32"/>
        </w:rPr>
      </w:pPr>
      <w:r w:rsidRPr="009C4ECA">
        <w:rPr>
          <w:rFonts w:ascii="Adobe Arabic" w:hAnsi="Adobe Arabic" w:cs="Adobe Arabic" w:hint="cs"/>
          <w:sz w:val="32"/>
          <w:szCs w:val="32"/>
        </w:rPr>
        <w:t>2017:</w:t>
      </w:r>
    </w:p>
    <w:p w14:paraId="6DF67D12" w14:textId="4E9BE3A7" w:rsidR="009C4ECA" w:rsidRPr="009C4ECA" w:rsidRDefault="009C4ECA" w:rsidP="00BB647B">
      <w:pPr>
        <w:pStyle w:val="Paragrafoelenco"/>
        <w:numPr>
          <w:ilvl w:val="0"/>
          <w:numId w:val="24"/>
        </w:numPr>
        <w:spacing w:after="80"/>
        <w:rPr>
          <w:rFonts w:ascii="Adobe Arabic" w:hAnsi="Adobe Arabic" w:cs="Adobe Arabic"/>
          <w:sz w:val="32"/>
          <w:szCs w:val="32"/>
        </w:rPr>
      </w:pPr>
      <w:r w:rsidRPr="009C4ECA">
        <w:rPr>
          <w:rFonts w:ascii="Adobe Arabic" w:hAnsi="Adobe Arabic" w:cs="Adobe Arabic" w:hint="cs"/>
          <w:sz w:val="32"/>
          <w:szCs w:val="32"/>
        </w:rPr>
        <w:t xml:space="preserve">Laboratorio teatrale </w:t>
      </w:r>
      <w:proofErr w:type="spellStart"/>
      <w:r w:rsidRPr="009C4ECA">
        <w:rPr>
          <w:rFonts w:ascii="Adobe Arabic" w:hAnsi="Adobe Arabic" w:cs="Adobe Arabic" w:hint="cs"/>
          <w:sz w:val="32"/>
          <w:szCs w:val="32"/>
        </w:rPr>
        <w:t>pre</w:t>
      </w:r>
      <w:proofErr w:type="spellEnd"/>
      <w:r w:rsidRPr="009C4ECA">
        <w:rPr>
          <w:rFonts w:ascii="Adobe Arabic" w:hAnsi="Adobe Arabic" w:cs="Adobe Arabic" w:hint="cs"/>
          <w:sz w:val="32"/>
          <w:szCs w:val="32"/>
        </w:rPr>
        <w:t xml:space="preserve">-accademico c/o </w:t>
      </w:r>
      <w:r w:rsidRPr="009C4ECA">
        <w:rPr>
          <w:rFonts w:ascii="Adobe Arabic" w:hAnsi="Adobe Arabic" w:cs="Adobe Arabic" w:hint="cs"/>
          <w:b/>
          <w:bCs/>
          <w:sz w:val="32"/>
          <w:szCs w:val="32"/>
        </w:rPr>
        <w:t>Il Centro Artistico Internazionale il Girasole</w:t>
      </w:r>
      <w:r w:rsidRPr="009C4ECA">
        <w:rPr>
          <w:rFonts w:ascii="Adobe Arabic" w:hAnsi="Adobe Arabic" w:cs="Adobe Arabic" w:hint="cs"/>
          <w:sz w:val="32"/>
          <w:szCs w:val="32"/>
        </w:rPr>
        <w:t xml:space="preserve"> di Nettuno (RM) diretto da Simone </w:t>
      </w:r>
      <w:proofErr w:type="spellStart"/>
      <w:r w:rsidRPr="009C4ECA">
        <w:rPr>
          <w:rFonts w:ascii="Adobe Arabic" w:hAnsi="Adobe Arabic" w:cs="Adobe Arabic" w:hint="cs"/>
          <w:sz w:val="32"/>
          <w:szCs w:val="32"/>
        </w:rPr>
        <w:t>Barraco</w:t>
      </w:r>
      <w:proofErr w:type="spellEnd"/>
      <w:r w:rsidRPr="009C4ECA">
        <w:rPr>
          <w:rFonts w:ascii="Adobe Arabic" w:hAnsi="Adobe Arabic" w:cs="Adobe Arabic" w:hint="cs"/>
          <w:sz w:val="32"/>
          <w:szCs w:val="32"/>
        </w:rPr>
        <w:t xml:space="preserve"> e Dora D’Agostino.</w:t>
      </w:r>
    </w:p>
    <w:p w14:paraId="24290617" w14:textId="2D17BDF1" w:rsidR="009C4ECA" w:rsidRPr="009C4ECA" w:rsidRDefault="009C4ECA" w:rsidP="00BB647B">
      <w:pPr>
        <w:pStyle w:val="Paragrafoelenco"/>
        <w:numPr>
          <w:ilvl w:val="0"/>
          <w:numId w:val="24"/>
        </w:numPr>
        <w:spacing w:after="80"/>
        <w:rPr>
          <w:rFonts w:ascii="Adobe Arabic" w:hAnsi="Adobe Arabic" w:cs="Adobe Arabic"/>
          <w:sz w:val="32"/>
          <w:szCs w:val="32"/>
        </w:rPr>
      </w:pPr>
      <w:r w:rsidRPr="009C4ECA">
        <w:rPr>
          <w:rFonts w:ascii="Adobe Arabic" w:hAnsi="Adobe Arabic" w:cs="Adobe Arabic" w:hint="cs"/>
          <w:sz w:val="32"/>
          <w:szCs w:val="32"/>
        </w:rPr>
        <w:t xml:space="preserve">Inizio corso triennale di Diploma Accademico di 1° livello in Recitazione, equipollente ad una Laurea Triennale, presso </w:t>
      </w:r>
      <w:r w:rsidRPr="009C4ECA">
        <w:rPr>
          <w:rFonts w:ascii="Adobe Arabic" w:hAnsi="Adobe Arabic" w:cs="Adobe Arabic" w:hint="cs"/>
          <w:b/>
          <w:bCs/>
          <w:sz w:val="32"/>
          <w:szCs w:val="32"/>
        </w:rPr>
        <w:t>l’Accademia Internazionale di Roma</w:t>
      </w:r>
      <w:r w:rsidRPr="009C4ECA">
        <w:rPr>
          <w:rFonts w:ascii="Adobe Arabic" w:hAnsi="Adobe Arabic" w:cs="Adobe Arabic" w:hint="cs"/>
          <w:sz w:val="32"/>
          <w:szCs w:val="32"/>
        </w:rPr>
        <w:t xml:space="preserve"> (</w:t>
      </w:r>
      <w:r w:rsidRPr="009C4ECA">
        <w:rPr>
          <w:rFonts w:ascii="Adobe Arabic" w:hAnsi="Adobe Arabic" w:cs="Adobe Arabic" w:hint="cs"/>
          <w:i/>
          <w:iCs/>
          <w:sz w:val="32"/>
          <w:szCs w:val="32"/>
        </w:rPr>
        <w:t>ex Circo a Vapore</w:t>
      </w:r>
      <w:r w:rsidRPr="009C4ECA">
        <w:rPr>
          <w:rFonts w:ascii="Adobe Arabic" w:hAnsi="Adobe Arabic" w:cs="Adobe Arabic" w:hint="cs"/>
          <w:sz w:val="32"/>
          <w:szCs w:val="32"/>
        </w:rPr>
        <w:t>) diretto da Silvia Marcotullio e Fiammetta Bianconi.</w:t>
      </w:r>
    </w:p>
    <w:p w14:paraId="54DB5F38" w14:textId="318DF012" w:rsidR="009C4ECA" w:rsidRPr="009C4ECA" w:rsidRDefault="009C4ECA" w:rsidP="00BB647B">
      <w:pPr>
        <w:pStyle w:val="Paragrafoelenco"/>
        <w:numPr>
          <w:ilvl w:val="0"/>
          <w:numId w:val="24"/>
        </w:numPr>
        <w:spacing w:after="80"/>
        <w:rPr>
          <w:rFonts w:ascii="Adobe Arabic" w:hAnsi="Adobe Arabic" w:cs="Adobe Arabic"/>
          <w:sz w:val="32"/>
          <w:szCs w:val="32"/>
        </w:rPr>
      </w:pPr>
      <w:r w:rsidRPr="009C4ECA">
        <w:rPr>
          <w:rFonts w:ascii="Adobe Arabic" w:hAnsi="Adobe Arabic" w:cs="Adobe Arabic" w:hint="cs"/>
          <w:sz w:val="32"/>
          <w:szCs w:val="32"/>
        </w:rPr>
        <w:t xml:space="preserve">Workshop di teatro-danza e </w:t>
      </w:r>
      <w:proofErr w:type="spellStart"/>
      <w:r w:rsidRPr="009C4ECA">
        <w:rPr>
          <w:rFonts w:ascii="Adobe Arabic" w:hAnsi="Adobe Arabic" w:cs="Adobe Arabic" w:hint="cs"/>
          <w:sz w:val="32"/>
          <w:szCs w:val="32"/>
        </w:rPr>
        <w:t>floor</w:t>
      </w:r>
      <w:proofErr w:type="spellEnd"/>
      <w:r w:rsidRPr="009C4ECA">
        <w:rPr>
          <w:rFonts w:ascii="Adobe Arabic" w:hAnsi="Adobe Arabic" w:cs="Adobe Arabic" w:hint="cs"/>
          <w:sz w:val="32"/>
          <w:szCs w:val="32"/>
        </w:rPr>
        <w:t xml:space="preserve"> work a cura di </w:t>
      </w:r>
      <w:r w:rsidRPr="009C4ECA">
        <w:rPr>
          <w:rFonts w:ascii="Adobe Arabic" w:hAnsi="Adobe Arabic" w:cs="Adobe Arabic" w:hint="cs"/>
          <w:b/>
          <w:bCs/>
          <w:sz w:val="32"/>
          <w:szCs w:val="32"/>
        </w:rPr>
        <w:t>Francesca Lombardo</w:t>
      </w:r>
      <w:r w:rsidRPr="009C4ECA">
        <w:rPr>
          <w:rFonts w:ascii="Adobe Arabic" w:hAnsi="Adobe Arabic" w:cs="Adobe Arabic" w:hint="cs"/>
          <w:sz w:val="32"/>
          <w:szCs w:val="32"/>
        </w:rPr>
        <w:t xml:space="preserve"> c/o Il Centro Artistico Internazionale il Girasole – Nettuno (RM).</w:t>
      </w:r>
    </w:p>
    <w:p w14:paraId="7EE0D064" w14:textId="77777777" w:rsidR="009C4ECA" w:rsidRPr="009C4ECA" w:rsidRDefault="009C4ECA" w:rsidP="009C4ECA">
      <w:pPr>
        <w:rPr>
          <w:rFonts w:ascii="Adobe Arabic" w:hAnsi="Adobe Arabic" w:cs="Adobe Arabic"/>
          <w:sz w:val="32"/>
          <w:szCs w:val="32"/>
        </w:rPr>
      </w:pPr>
      <w:r w:rsidRPr="009C4ECA">
        <w:rPr>
          <w:rFonts w:ascii="Adobe Arabic" w:hAnsi="Adobe Arabic" w:cs="Adobe Arabic" w:hint="cs"/>
          <w:sz w:val="32"/>
          <w:szCs w:val="32"/>
        </w:rPr>
        <w:t xml:space="preserve">2018: </w:t>
      </w:r>
    </w:p>
    <w:p w14:paraId="11A77F7F" w14:textId="7F7B914F" w:rsidR="009C4ECA" w:rsidRPr="009C4ECA" w:rsidRDefault="009C4ECA" w:rsidP="00BB647B">
      <w:pPr>
        <w:pStyle w:val="Paragrafoelenco"/>
        <w:numPr>
          <w:ilvl w:val="0"/>
          <w:numId w:val="24"/>
        </w:numPr>
        <w:spacing w:after="80"/>
        <w:rPr>
          <w:rFonts w:ascii="Adobe Arabic" w:hAnsi="Adobe Arabic" w:cs="Adobe Arabic"/>
          <w:sz w:val="32"/>
          <w:szCs w:val="32"/>
        </w:rPr>
      </w:pPr>
      <w:r w:rsidRPr="009C4ECA">
        <w:rPr>
          <w:rFonts w:ascii="Adobe Arabic" w:hAnsi="Adobe Arabic" w:cs="Adobe Arabic" w:hint="cs"/>
          <w:sz w:val="32"/>
          <w:szCs w:val="32"/>
        </w:rPr>
        <w:t xml:space="preserve">Laboratorio di recitazione a cura di </w:t>
      </w:r>
      <w:proofErr w:type="spellStart"/>
      <w:r w:rsidRPr="009C4ECA">
        <w:rPr>
          <w:rFonts w:ascii="Adobe Arabic" w:hAnsi="Adobe Arabic" w:cs="Adobe Arabic" w:hint="cs"/>
          <w:b/>
          <w:bCs/>
          <w:sz w:val="32"/>
          <w:szCs w:val="32"/>
        </w:rPr>
        <w:t>Eimuntas</w:t>
      </w:r>
      <w:proofErr w:type="spellEnd"/>
      <w:r w:rsidRPr="009C4ECA">
        <w:rPr>
          <w:rFonts w:ascii="Adobe Arabic" w:hAnsi="Adobe Arabic" w:cs="Adobe Arabic" w:hint="cs"/>
          <w:b/>
          <w:bCs/>
          <w:sz w:val="32"/>
          <w:szCs w:val="32"/>
        </w:rPr>
        <w:t xml:space="preserve"> </w:t>
      </w:r>
      <w:proofErr w:type="spellStart"/>
      <w:r w:rsidRPr="009C4ECA">
        <w:rPr>
          <w:rFonts w:ascii="Adobe Arabic" w:hAnsi="Adobe Arabic" w:cs="Adobe Arabic" w:hint="cs"/>
          <w:b/>
          <w:bCs/>
          <w:sz w:val="32"/>
          <w:szCs w:val="32"/>
        </w:rPr>
        <w:t>Nekrosius</w:t>
      </w:r>
      <w:proofErr w:type="spellEnd"/>
      <w:r w:rsidRPr="009C4ECA">
        <w:rPr>
          <w:rFonts w:ascii="Adobe Arabic" w:hAnsi="Adobe Arabic" w:cs="Adobe Arabic" w:hint="cs"/>
          <w:b/>
          <w:bCs/>
          <w:sz w:val="32"/>
          <w:szCs w:val="32"/>
        </w:rPr>
        <w:t xml:space="preserve"> </w:t>
      </w:r>
      <w:r w:rsidRPr="009C4ECA">
        <w:rPr>
          <w:rFonts w:ascii="Adobe Arabic" w:hAnsi="Adobe Arabic" w:cs="Adobe Arabic" w:hint="cs"/>
          <w:sz w:val="32"/>
          <w:szCs w:val="32"/>
        </w:rPr>
        <w:t xml:space="preserve">con messa in scena finale su             </w:t>
      </w:r>
      <w:proofErr w:type="gramStart"/>
      <w:r w:rsidRPr="009C4ECA">
        <w:rPr>
          <w:rFonts w:ascii="Adobe Arabic" w:hAnsi="Adobe Arabic" w:cs="Adobe Arabic" w:hint="cs"/>
          <w:sz w:val="32"/>
          <w:szCs w:val="32"/>
        </w:rPr>
        <w:t xml:space="preserve">   “</w:t>
      </w:r>
      <w:proofErr w:type="gramEnd"/>
      <w:r w:rsidRPr="009C4ECA">
        <w:rPr>
          <w:rFonts w:ascii="Adobe Arabic" w:hAnsi="Adobe Arabic" w:cs="Adobe Arabic" w:hint="cs"/>
          <w:sz w:val="32"/>
          <w:szCs w:val="32"/>
        </w:rPr>
        <w:t>Il Gabbiano” c/o Il Centro Artistico Internazionale il Girasole – Nettuno (RM).</w:t>
      </w:r>
    </w:p>
    <w:p w14:paraId="61D2E5A7" w14:textId="2344AFAA" w:rsidR="009C4ECA" w:rsidRPr="009C4ECA" w:rsidRDefault="009C4ECA" w:rsidP="00BB647B">
      <w:pPr>
        <w:pStyle w:val="Paragrafoelenco"/>
        <w:numPr>
          <w:ilvl w:val="0"/>
          <w:numId w:val="24"/>
        </w:numPr>
        <w:spacing w:after="80"/>
        <w:rPr>
          <w:rFonts w:ascii="Adobe Arabic" w:hAnsi="Adobe Arabic" w:cs="Adobe Arabic"/>
          <w:sz w:val="32"/>
          <w:szCs w:val="32"/>
        </w:rPr>
      </w:pPr>
      <w:r w:rsidRPr="009C4ECA">
        <w:rPr>
          <w:rFonts w:ascii="Adobe Arabic" w:hAnsi="Adobe Arabic" w:cs="Adobe Arabic" w:hint="cs"/>
          <w:sz w:val="32"/>
          <w:szCs w:val="32"/>
        </w:rPr>
        <w:t>Stage danza</w:t>
      </w:r>
      <w:r w:rsidRPr="009C4ECA">
        <w:rPr>
          <w:rFonts w:ascii="Adobe Arabic" w:hAnsi="Adobe Arabic" w:cs="Adobe Arabic" w:hint="cs"/>
          <w:b/>
          <w:bCs/>
          <w:sz w:val="32"/>
          <w:szCs w:val="32"/>
        </w:rPr>
        <w:t xml:space="preserve"> </w:t>
      </w:r>
      <w:r w:rsidRPr="009C4ECA">
        <w:rPr>
          <w:rFonts w:ascii="Adobe Arabic" w:hAnsi="Adobe Arabic" w:cs="Adobe Arabic" w:hint="cs"/>
          <w:sz w:val="32"/>
          <w:szCs w:val="32"/>
        </w:rPr>
        <w:t xml:space="preserve">moderna e contemporanea a cura di </w:t>
      </w:r>
      <w:r w:rsidRPr="009C4ECA">
        <w:rPr>
          <w:rFonts w:ascii="Adobe Arabic" w:hAnsi="Adobe Arabic" w:cs="Adobe Arabic" w:hint="cs"/>
          <w:b/>
          <w:bCs/>
          <w:sz w:val="32"/>
          <w:szCs w:val="32"/>
        </w:rPr>
        <w:t xml:space="preserve">Marco </w:t>
      </w:r>
      <w:proofErr w:type="spellStart"/>
      <w:r w:rsidRPr="009C4ECA">
        <w:rPr>
          <w:rFonts w:ascii="Adobe Arabic" w:hAnsi="Adobe Arabic" w:cs="Adobe Arabic" w:hint="cs"/>
          <w:b/>
          <w:bCs/>
          <w:sz w:val="32"/>
          <w:szCs w:val="32"/>
        </w:rPr>
        <w:t>Chenevier</w:t>
      </w:r>
      <w:proofErr w:type="spellEnd"/>
      <w:r w:rsidRPr="009C4ECA">
        <w:rPr>
          <w:rFonts w:ascii="Adobe Arabic" w:hAnsi="Adobe Arabic" w:cs="Adobe Arabic" w:hint="cs"/>
          <w:b/>
          <w:bCs/>
          <w:sz w:val="32"/>
          <w:szCs w:val="32"/>
        </w:rPr>
        <w:t xml:space="preserve">. </w:t>
      </w:r>
    </w:p>
    <w:p w14:paraId="72C1328C" w14:textId="1E267CE8" w:rsidR="009C4ECA" w:rsidRPr="009C4ECA" w:rsidRDefault="009C4ECA" w:rsidP="00BB647B">
      <w:pPr>
        <w:pStyle w:val="Paragrafoelenco"/>
        <w:numPr>
          <w:ilvl w:val="0"/>
          <w:numId w:val="24"/>
        </w:numPr>
        <w:spacing w:after="80"/>
        <w:rPr>
          <w:rFonts w:ascii="Adobe Arabic" w:hAnsi="Adobe Arabic" w:cs="Adobe Arabic"/>
          <w:sz w:val="32"/>
          <w:szCs w:val="32"/>
        </w:rPr>
      </w:pPr>
      <w:r w:rsidRPr="009C4ECA">
        <w:rPr>
          <w:rFonts w:ascii="Adobe Arabic" w:hAnsi="Adobe Arabic" w:cs="Adobe Arabic" w:hint="cs"/>
          <w:sz w:val="32"/>
          <w:szCs w:val="32"/>
        </w:rPr>
        <w:t xml:space="preserve">Stage tecnica </w:t>
      </w:r>
      <w:proofErr w:type="spellStart"/>
      <w:r w:rsidRPr="009C4ECA">
        <w:rPr>
          <w:rFonts w:ascii="Adobe Arabic" w:hAnsi="Adobe Arabic" w:cs="Adobe Arabic" w:hint="cs"/>
          <w:sz w:val="32"/>
          <w:szCs w:val="32"/>
        </w:rPr>
        <w:t>Strasberg</w:t>
      </w:r>
      <w:proofErr w:type="spellEnd"/>
      <w:r w:rsidRPr="009C4ECA">
        <w:rPr>
          <w:rFonts w:ascii="Adobe Arabic" w:hAnsi="Adobe Arabic" w:cs="Adobe Arabic" w:hint="cs"/>
          <w:sz w:val="32"/>
          <w:szCs w:val="32"/>
        </w:rPr>
        <w:t xml:space="preserve"> a cura di </w:t>
      </w:r>
      <w:r w:rsidRPr="009C4ECA">
        <w:rPr>
          <w:rFonts w:ascii="Adobe Arabic" w:hAnsi="Adobe Arabic" w:cs="Adobe Arabic" w:hint="cs"/>
          <w:b/>
          <w:bCs/>
          <w:sz w:val="32"/>
          <w:szCs w:val="32"/>
        </w:rPr>
        <w:t xml:space="preserve">Arcangelo </w:t>
      </w:r>
      <w:proofErr w:type="spellStart"/>
      <w:r w:rsidRPr="009C4ECA">
        <w:rPr>
          <w:rFonts w:ascii="Adobe Arabic" w:hAnsi="Adobe Arabic" w:cs="Adobe Arabic" w:hint="cs"/>
          <w:b/>
          <w:bCs/>
          <w:sz w:val="32"/>
          <w:szCs w:val="32"/>
        </w:rPr>
        <w:t>Iannace</w:t>
      </w:r>
      <w:proofErr w:type="spellEnd"/>
      <w:r w:rsidRPr="009C4ECA">
        <w:rPr>
          <w:rFonts w:ascii="Adobe Arabic" w:hAnsi="Adobe Arabic" w:cs="Adobe Arabic" w:hint="cs"/>
          <w:sz w:val="32"/>
          <w:szCs w:val="32"/>
        </w:rPr>
        <w:t>.</w:t>
      </w:r>
    </w:p>
    <w:p w14:paraId="78BD20DD" w14:textId="77777777" w:rsidR="009C4ECA" w:rsidRPr="009C4ECA" w:rsidRDefault="009C4ECA" w:rsidP="009C4ECA">
      <w:pPr>
        <w:rPr>
          <w:rFonts w:ascii="Adobe Arabic" w:hAnsi="Adobe Arabic" w:cs="Adobe Arabic"/>
          <w:sz w:val="32"/>
          <w:szCs w:val="32"/>
        </w:rPr>
      </w:pPr>
      <w:r w:rsidRPr="009C4ECA">
        <w:rPr>
          <w:rFonts w:ascii="Adobe Arabic" w:hAnsi="Adobe Arabic" w:cs="Adobe Arabic" w:hint="cs"/>
          <w:sz w:val="32"/>
          <w:szCs w:val="32"/>
        </w:rPr>
        <w:t xml:space="preserve">2019: </w:t>
      </w:r>
    </w:p>
    <w:p w14:paraId="0AA2AFCE" w14:textId="20C15C0E" w:rsidR="009C4ECA" w:rsidRPr="009C4ECA" w:rsidRDefault="009C4ECA" w:rsidP="00BB647B">
      <w:pPr>
        <w:pStyle w:val="Paragrafoelenco"/>
        <w:numPr>
          <w:ilvl w:val="0"/>
          <w:numId w:val="24"/>
        </w:numPr>
        <w:spacing w:after="80"/>
        <w:rPr>
          <w:rFonts w:ascii="Adobe Arabic" w:hAnsi="Adobe Arabic" w:cs="Adobe Arabic"/>
          <w:sz w:val="32"/>
          <w:szCs w:val="32"/>
        </w:rPr>
      </w:pPr>
      <w:r w:rsidRPr="009C4ECA">
        <w:rPr>
          <w:rFonts w:ascii="Adobe Arabic" w:hAnsi="Adobe Arabic" w:cs="Adobe Arabic" w:hint="cs"/>
          <w:sz w:val="32"/>
          <w:szCs w:val="32"/>
        </w:rPr>
        <w:t xml:space="preserve">Workshop di acrobatica e </w:t>
      </w:r>
      <w:proofErr w:type="spellStart"/>
      <w:r w:rsidRPr="009C4ECA">
        <w:rPr>
          <w:rFonts w:ascii="Adobe Arabic" w:hAnsi="Adobe Arabic" w:cs="Adobe Arabic" w:hint="cs"/>
          <w:sz w:val="32"/>
          <w:szCs w:val="32"/>
        </w:rPr>
        <w:t>nouveau</w:t>
      </w:r>
      <w:proofErr w:type="spellEnd"/>
      <w:r w:rsidRPr="009C4ECA">
        <w:rPr>
          <w:rFonts w:ascii="Adobe Arabic" w:hAnsi="Adobe Arabic" w:cs="Adobe Arabic" w:hint="cs"/>
          <w:b/>
          <w:bCs/>
          <w:sz w:val="32"/>
          <w:szCs w:val="32"/>
        </w:rPr>
        <w:t xml:space="preserve"> </w:t>
      </w:r>
      <w:proofErr w:type="spellStart"/>
      <w:r w:rsidRPr="009C4ECA">
        <w:rPr>
          <w:rFonts w:ascii="Adobe Arabic" w:hAnsi="Adobe Arabic" w:cs="Adobe Arabic" w:hint="cs"/>
          <w:sz w:val="32"/>
          <w:szCs w:val="32"/>
        </w:rPr>
        <w:t>cirque</w:t>
      </w:r>
      <w:proofErr w:type="spellEnd"/>
      <w:r w:rsidRPr="009C4ECA">
        <w:rPr>
          <w:rFonts w:ascii="Adobe Arabic" w:hAnsi="Adobe Arabic" w:cs="Adobe Arabic" w:hint="cs"/>
          <w:b/>
          <w:bCs/>
          <w:sz w:val="32"/>
          <w:szCs w:val="32"/>
        </w:rPr>
        <w:t xml:space="preserve"> </w:t>
      </w:r>
      <w:r w:rsidRPr="009C4ECA">
        <w:rPr>
          <w:rFonts w:ascii="Adobe Arabic" w:hAnsi="Adobe Arabic" w:cs="Adobe Arabic" w:hint="cs"/>
          <w:sz w:val="32"/>
          <w:szCs w:val="32"/>
        </w:rPr>
        <w:t xml:space="preserve">a cura di </w:t>
      </w:r>
      <w:r w:rsidRPr="009C4ECA">
        <w:rPr>
          <w:rFonts w:ascii="Adobe Arabic" w:hAnsi="Adobe Arabic" w:cs="Adobe Arabic" w:hint="cs"/>
          <w:b/>
          <w:bCs/>
          <w:sz w:val="32"/>
          <w:szCs w:val="32"/>
        </w:rPr>
        <w:t>Massimiliano</w:t>
      </w:r>
      <w:r w:rsidRPr="009C4ECA">
        <w:rPr>
          <w:rFonts w:ascii="Adobe Arabic" w:hAnsi="Adobe Arabic" w:cs="Adobe Arabic" w:hint="cs"/>
          <w:sz w:val="32"/>
          <w:szCs w:val="32"/>
        </w:rPr>
        <w:t xml:space="preserve"> </w:t>
      </w:r>
      <w:r w:rsidRPr="009C4ECA">
        <w:rPr>
          <w:rFonts w:ascii="Adobe Arabic" w:hAnsi="Adobe Arabic" w:cs="Adobe Arabic" w:hint="cs"/>
          <w:b/>
          <w:bCs/>
          <w:sz w:val="32"/>
          <w:szCs w:val="32"/>
        </w:rPr>
        <w:t>Rossetti</w:t>
      </w:r>
      <w:r w:rsidRPr="009C4ECA">
        <w:rPr>
          <w:rFonts w:ascii="Adobe Arabic" w:hAnsi="Adobe Arabic" w:cs="Adobe Arabic" w:hint="cs"/>
          <w:sz w:val="32"/>
          <w:szCs w:val="32"/>
        </w:rPr>
        <w:t xml:space="preserve"> e </w:t>
      </w:r>
      <w:proofErr w:type="spellStart"/>
      <w:r w:rsidRPr="009C4ECA">
        <w:rPr>
          <w:rFonts w:ascii="Adobe Arabic" w:hAnsi="Adobe Arabic" w:cs="Adobe Arabic" w:hint="cs"/>
          <w:b/>
          <w:bCs/>
          <w:sz w:val="32"/>
          <w:szCs w:val="32"/>
        </w:rPr>
        <w:t>Annabel</w:t>
      </w:r>
      <w:proofErr w:type="spellEnd"/>
      <w:r w:rsidRPr="009C4ECA">
        <w:rPr>
          <w:rFonts w:ascii="Adobe Arabic" w:hAnsi="Adobe Arabic" w:cs="Adobe Arabic" w:hint="cs"/>
          <w:sz w:val="32"/>
          <w:szCs w:val="32"/>
        </w:rPr>
        <w:t xml:space="preserve"> </w:t>
      </w:r>
      <w:proofErr w:type="spellStart"/>
      <w:r w:rsidRPr="009C4ECA">
        <w:rPr>
          <w:rFonts w:ascii="Adobe Arabic" w:hAnsi="Adobe Arabic" w:cs="Adobe Arabic" w:hint="cs"/>
          <w:b/>
          <w:bCs/>
          <w:sz w:val="32"/>
          <w:szCs w:val="32"/>
        </w:rPr>
        <w:t>Carberry</w:t>
      </w:r>
      <w:proofErr w:type="spellEnd"/>
      <w:r w:rsidRPr="009C4ECA">
        <w:rPr>
          <w:rFonts w:ascii="Adobe Arabic" w:hAnsi="Adobe Arabic" w:cs="Adobe Arabic" w:hint="cs"/>
          <w:sz w:val="32"/>
          <w:szCs w:val="32"/>
        </w:rPr>
        <w:t xml:space="preserve"> c/o The</w:t>
      </w:r>
      <w:r w:rsidRPr="009C4ECA">
        <w:rPr>
          <w:rFonts w:ascii="Adobe Arabic" w:hAnsi="Adobe Arabic" w:cs="Adobe Arabic" w:hint="cs"/>
          <w:b/>
          <w:bCs/>
          <w:sz w:val="32"/>
          <w:szCs w:val="32"/>
        </w:rPr>
        <w:t xml:space="preserve"> </w:t>
      </w:r>
      <w:r w:rsidRPr="009C4ECA">
        <w:rPr>
          <w:rFonts w:ascii="Adobe Arabic" w:hAnsi="Adobe Arabic" w:cs="Adobe Arabic" w:hint="cs"/>
          <w:sz w:val="32"/>
          <w:szCs w:val="32"/>
        </w:rPr>
        <w:t>Lost</w:t>
      </w:r>
      <w:r w:rsidRPr="009C4ECA">
        <w:rPr>
          <w:rFonts w:ascii="Adobe Arabic" w:hAnsi="Adobe Arabic" w:cs="Adobe Arabic" w:hint="cs"/>
          <w:b/>
          <w:bCs/>
          <w:sz w:val="32"/>
          <w:szCs w:val="32"/>
        </w:rPr>
        <w:t xml:space="preserve"> </w:t>
      </w:r>
      <w:r w:rsidRPr="009C4ECA">
        <w:rPr>
          <w:rFonts w:ascii="Adobe Arabic" w:hAnsi="Adobe Arabic" w:cs="Adobe Arabic" w:hint="cs"/>
          <w:sz w:val="32"/>
          <w:szCs w:val="32"/>
        </w:rPr>
        <w:t>in</w:t>
      </w:r>
      <w:r w:rsidRPr="009C4ECA">
        <w:rPr>
          <w:rFonts w:ascii="Adobe Arabic" w:hAnsi="Adobe Arabic" w:cs="Adobe Arabic" w:hint="cs"/>
          <w:b/>
          <w:bCs/>
          <w:sz w:val="32"/>
          <w:szCs w:val="32"/>
        </w:rPr>
        <w:t xml:space="preserve"> </w:t>
      </w:r>
      <w:proofErr w:type="spellStart"/>
      <w:r w:rsidRPr="009C4ECA">
        <w:rPr>
          <w:rFonts w:ascii="Adobe Arabic" w:hAnsi="Adobe Arabic" w:cs="Adobe Arabic" w:hint="cs"/>
          <w:sz w:val="32"/>
          <w:szCs w:val="32"/>
        </w:rPr>
        <w:t>Translation</w:t>
      </w:r>
      <w:proofErr w:type="spellEnd"/>
      <w:r w:rsidRPr="009C4ECA">
        <w:rPr>
          <w:rFonts w:ascii="Adobe Arabic" w:hAnsi="Adobe Arabic" w:cs="Adobe Arabic" w:hint="cs"/>
          <w:b/>
          <w:bCs/>
          <w:sz w:val="32"/>
          <w:szCs w:val="32"/>
        </w:rPr>
        <w:t xml:space="preserve"> </w:t>
      </w:r>
      <w:r w:rsidRPr="009C4ECA">
        <w:rPr>
          <w:rFonts w:ascii="Adobe Arabic" w:hAnsi="Adobe Arabic" w:cs="Adobe Arabic" w:hint="cs"/>
          <w:sz w:val="32"/>
          <w:szCs w:val="32"/>
        </w:rPr>
        <w:t>Circus – Norwich (UK).</w:t>
      </w:r>
    </w:p>
    <w:p w14:paraId="1E3F2C82" w14:textId="42C92CF8" w:rsidR="009C4ECA" w:rsidRPr="009C4ECA" w:rsidRDefault="009C4ECA" w:rsidP="00BB647B">
      <w:pPr>
        <w:pStyle w:val="Paragrafoelenco"/>
        <w:numPr>
          <w:ilvl w:val="0"/>
          <w:numId w:val="24"/>
        </w:numPr>
        <w:spacing w:after="80"/>
        <w:rPr>
          <w:rFonts w:ascii="Adobe Arabic" w:hAnsi="Adobe Arabic" w:cs="Adobe Arabic"/>
          <w:sz w:val="32"/>
          <w:szCs w:val="32"/>
        </w:rPr>
      </w:pPr>
      <w:r w:rsidRPr="009C4ECA">
        <w:rPr>
          <w:rFonts w:ascii="Adobe Arabic" w:hAnsi="Adobe Arabic" w:cs="Adobe Arabic" w:hint="cs"/>
          <w:sz w:val="32"/>
          <w:szCs w:val="32"/>
        </w:rPr>
        <w:t xml:space="preserve">Laboratorio di recitazione “La verticale del ruolo” a cura di </w:t>
      </w:r>
      <w:r w:rsidRPr="009C4ECA">
        <w:rPr>
          <w:rFonts w:ascii="Adobe Arabic" w:hAnsi="Adobe Arabic" w:cs="Adobe Arabic" w:hint="cs"/>
          <w:b/>
          <w:bCs/>
          <w:sz w:val="32"/>
          <w:szCs w:val="32"/>
        </w:rPr>
        <w:t xml:space="preserve">Jurij </w:t>
      </w:r>
      <w:proofErr w:type="spellStart"/>
      <w:r w:rsidRPr="009C4ECA">
        <w:rPr>
          <w:rFonts w:ascii="Adobe Arabic" w:hAnsi="Adobe Arabic" w:cs="Adobe Arabic" w:hint="cs"/>
          <w:b/>
          <w:bCs/>
          <w:sz w:val="32"/>
          <w:szCs w:val="32"/>
        </w:rPr>
        <w:t>Alschitz</w:t>
      </w:r>
      <w:proofErr w:type="spellEnd"/>
      <w:r w:rsidRPr="009C4ECA">
        <w:rPr>
          <w:rFonts w:ascii="Adobe Arabic" w:hAnsi="Adobe Arabic" w:cs="Adobe Arabic" w:hint="cs"/>
          <w:sz w:val="32"/>
          <w:szCs w:val="32"/>
        </w:rPr>
        <w:t xml:space="preserve"> c/o Il Centro Artistico Internazionale il Girasole – Nettuno (RM).</w:t>
      </w:r>
    </w:p>
    <w:p w14:paraId="789B3351" w14:textId="33D29343" w:rsidR="009C4ECA" w:rsidRPr="009C4ECA" w:rsidRDefault="009C4ECA" w:rsidP="00BB647B">
      <w:pPr>
        <w:pStyle w:val="Paragrafoelenco"/>
        <w:numPr>
          <w:ilvl w:val="0"/>
          <w:numId w:val="24"/>
        </w:numPr>
        <w:spacing w:after="80"/>
        <w:rPr>
          <w:rFonts w:ascii="Adobe Arabic" w:hAnsi="Adobe Arabic" w:cs="Adobe Arabic"/>
          <w:b/>
          <w:bCs/>
          <w:sz w:val="32"/>
          <w:szCs w:val="32"/>
        </w:rPr>
      </w:pPr>
      <w:r w:rsidRPr="009C4ECA">
        <w:rPr>
          <w:rFonts w:ascii="Adobe Arabic" w:hAnsi="Adobe Arabic" w:cs="Adobe Arabic" w:hint="cs"/>
          <w:sz w:val="32"/>
          <w:szCs w:val="32"/>
        </w:rPr>
        <w:t xml:space="preserve">“Strategia dell’attore”, corso di recitazione cinematografica a cura delle Casting </w:t>
      </w:r>
      <w:proofErr w:type="spellStart"/>
      <w:r w:rsidRPr="009C4ECA">
        <w:rPr>
          <w:rFonts w:ascii="Adobe Arabic" w:hAnsi="Adobe Arabic" w:cs="Adobe Arabic" w:hint="cs"/>
          <w:sz w:val="32"/>
          <w:szCs w:val="32"/>
        </w:rPr>
        <w:t>Director</w:t>
      </w:r>
      <w:proofErr w:type="spellEnd"/>
      <w:r w:rsidRPr="009C4ECA">
        <w:rPr>
          <w:rFonts w:ascii="Adobe Arabic" w:hAnsi="Adobe Arabic" w:cs="Adobe Arabic" w:hint="cs"/>
          <w:sz w:val="32"/>
          <w:szCs w:val="32"/>
        </w:rPr>
        <w:t xml:space="preserve">: </w:t>
      </w:r>
      <w:r w:rsidRPr="009C4ECA">
        <w:rPr>
          <w:rFonts w:ascii="Adobe Arabic" w:hAnsi="Adobe Arabic" w:cs="Adobe Arabic" w:hint="cs"/>
          <w:b/>
          <w:bCs/>
          <w:sz w:val="32"/>
          <w:szCs w:val="32"/>
        </w:rPr>
        <w:t>Francesca</w:t>
      </w:r>
      <w:r w:rsidRPr="009C4ECA">
        <w:rPr>
          <w:rFonts w:ascii="Adobe Arabic" w:hAnsi="Adobe Arabic" w:cs="Adobe Arabic" w:hint="cs"/>
          <w:sz w:val="32"/>
          <w:szCs w:val="32"/>
        </w:rPr>
        <w:t xml:space="preserve"> </w:t>
      </w:r>
      <w:r w:rsidRPr="009C4ECA">
        <w:rPr>
          <w:rFonts w:ascii="Adobe Arabic" w:hAnsi="Adobe Arabic" w:cs="Adobe Arabic" w:hint="cs"/>
          <w:b/>
          <w:bCs/>
          <w:sz w:val="32"/>
          <w:szCs w:val="32"/>
        </w:rPr>
        <w:t>Borromeo,</w:t>
      </w:r>
      <w:r w:rsidRPr="009C4ECA">
        <w:rPr>
          <w:rFonts w:ascii="Adobe Arabic" w:hAnsi="Adobe Arabic" w:cs="Adobe Arabic" w:hint="cs"/>
          <w:sz w:val="32"/>
          <w:szCs w:val="32"/>
        </w:rPr>
        <w:t xml:space="preserve"> </w:t>
      </w:r>
      <w:r w:rsidRPr="009C4ECA">
        <w:rPr>
          <w:rFonts w:ascii="Adobe Arabic" w:hAnsi="Adobe Arabic" w:cs="Adobe Arabic" w:hint="cs"/>
          <w:b/>
          <w:bCs/>
          <w:sz w:val="32"/>
          <w:szCs w:val="32"/>
        </w:rPr>
        <w:t>Elisabetta</w:t>
      </w:r>
      <w:r w:rsidRPr="009C4ECA">
        <w:rPr>
          <w:rFonts w:ascii="Adobe Arabic" w:hAnsi="Adobe Arabic" w:cs="Adobe Arabic" w:hint="cs"/>
          <w:sz w:val="32"/>
          <w:szCs w:val="32"/>
        </w:rPr>
        <w:t xml:space="preserve"> </w:t>
      </w:r>
      <w:r w:rsidRPr="009C4ECA">
        <w:rPr>
          <w:rFonts w:ascii="Adobe Arabic" w:hAnsi="Adobe Arabic" w:cs="Adobe Arabic" w:hint="cs"/>
          <w:b/>
          <w:bCs/>
          <w:sz w:val="32"/>
          <w:szCs w:val="32"/>
        </w:rPr>
        <w:t>Curcio, Barbara</w:t>
      </w:r>
      <w:r w:rsidRPr="009C4ECA">
        <w:rPr>
          <w:rFonts w:ascii="Adobe Arabic" w:hAnsi="Adobe Arabic" w:cs="Adobe Arabic" w:hint="cs"/>
          <w:sz w:val="32"/>
          <w:szCs w:val="32"/>
        </w:rPr>
        <w:t xml:space="preserve"> </w:t>
      </w:r>
      <w:r w:rsidRPr="009C4ECA">
        <w:rPr>
          <w:rFonts w:ascii="Adobe Arabic" w:hAnsi="Adobe Arabic" w:cs="Adobe Arabic" w:hint="cs"/>
          <w:b/>
          <w:bCs/>
          <w:sz w:val="32"/>
          <w:szCs w:val="32"/>
        </w:rPr>
        <w:t>Giordani</w:t>
      </w:r>
      <w:r w:rsidRPr="009C4ECA">
        <w:rPr>
          <w:rFonts w:ascii="Adobe Arabic" w:hAnsi="Adobe Arabic" w:cs="Adobe Arabic" w:hint="cs"/>
          <w:sz w:val="32"/>
          <w:szCs w:val="32"/>
        </w:rPr>
        <w:t xml:space="preserve"> e </w:t>
      </w:r>
      <w:r w:rsidRPr="009C4ECA">
        <w:rPr>
          <w:rFonts w:ascii="Adobe Arabic" w:hAnsi="Adobe Arabic" w:cs="Adobe Arabic" w:hint="cs"/>
          <w:b/>
          <w:bCs/>
          <w:sz w:val="32"/>
          <w:szCs w:val="32"/>
        </w:rPr>
        <w:t>Fabiola</w:t>
      </w:r>
      <w:r w:rsidRPr="009C4ECA">
        <w:rPr>
          <w:rFonts w:ascii="Adobe Arabic" w:hAnsi="Adobe Arabic" w:cs="Adobe Arabic" w:hint="cs"/>
          <w:sz w:val="32"/>
          <w:szCs w:val="32"/>
        </w:rPr>
        <w:t xml:space="preserve"> </w:t>
      </w:r>
      <w:r w:rsidRPr="009C4ECA">
        <w:rPr>
          <w:rFonts w:ascii="Adobe Arabic" w:hAnsi="Adobe Arabic" w:cs="Adobe Arabic" w:hint="cs"/>
          <w:b/>
          <w:bCs/>
          <w:sz w:val="32"/>
          <w:szCs w:val="32"/>
        </w:rPr>
        <w:t>Banzi.</w:t>
      </w:r>
    </w:p>
    <w:p w14:paraId="750C9E30" w14:textId="2B301FDC" w:rsidR="009C4ECA" w:rsidRPr="009C4ECA" w:rsidRDefault="009C4ECA" w:rsidP="00BB647B">
      <w:pPr>
        <w:pStyle w:val="Paragrafoelenco"/>
        <w:numPr>
          <w:ilvl w:val="0"/>
          <w:numId w:val="24"/>
        </w:numPr>
        <w:spacing w:after="80"/>
        <w:rPr>
          <w:rFonts w:ascii="Adobe Arabic" w:hAnsi="Adobe Arabic" w:cs="Adobe Arabic"/>
          <w:sz w:val="32"/>
          <w:szCs w:val="32"/>
        </w:rPr>
      </w:pPr>
      <w:proofErr w:type="spellStart"/>
      <w:r w:rsidRPr="009C4ECA">
        <w:rPr>
          <w:rFonts w:ascii="Adobe Arabic" w:hAnsi="Adobe Arabic" w:cs="Adobe Arabic" w:hint="cs"/>
          <w:sz w:val="32"/>
          <w:szCs w:val="32"/>
        </w:rPr>
        <w:t>MasterClass</w:t>
      </w:r>
      <w:proofErr w:type="spellEnd"/>
      <w:r w:rsidRPr="009C4ECA">
        <w:rPr>
          <w:rFonts w:ascii="Adobe Arabic" w:hAnsi="Adobe Arabic" w:cs="Adobe Arabic" w:hint="cs"/>
          <w:sz w:val="32"/>
          <w:szCs w:val="32"/>
        </w:rPr>
        <w:t xml:space="preserve"> in Cinema e Comunicazione in occasione della </w:t>
      </w:r>
      <w:r w:rsidRPr="009C4ECA">
        <w:rPr>
          <w:rFonts w:ascii="Adobe Arabic" w:hAnsi="Adobe Arabic" w:cs="Adobe Arabic" w:hint="cs"/>
          <w:b/>
          <w:bCs/>
          <w:sz w:val="32"/>
          <w:szCs w:val="32"/>
        </w:rPr>
        <w:t>76a Mostra del Cinema di Venezia</w:t>
      </w:r>
      <w:r w:rsidRPr="009C4ECA">
        <w:rPr>
          <w:rFonts w:ascii="Adobe Arabic" w:hAnsi="Adobe Arabic" w:cs="Adobe Arabic" w:hint="cs"/>
          <w:sz w:val="32"/>
          <w:szCs w:val="32"/>
        </w:rPr>
        <w:t>.</w:t>
      </w:r>
    </w:p>
    <w:p w14:paraId="001D89B5" w14:textId="56B74313" w:rsidR="009C4ECA" w:rsidRPr="00BB647B" w:rsidRDefault="009C4ECA" w:rsidP="00BB647B">
      <w:pPr>
        <w:pStyle w:val="Paragrafoelenco"/>
        <w:numPr>
          <w:ilvl w:val="0"/>
          <w:numId w:val="24"/>
        </w:numPr>
        <w:spacing w:after="80"/>
        <w:rPr>
          <w:rFonts w:ascii="Adobe Arabic" w:hAnsi="Adobe Arabic" w:cs="Adobe Arabic"/>
          <w:sz w:val="32"/>
          <w:szCs w:val="32"/>
        </w:rPr>
      </w:pPr>
      <w:r w:rsidRPr="009C4ECA">
        <w:rPr>
          <w:rFonts w:ascii="Adobe Arabic" w:hAnsi="Adobe Arabic" w:cs="Adobe Arabic" w:hint="cs"/>
          <w:sz w:val="32"/>
          <w:szCs w:val="32"/>
        </w:rPr>
        <w:t xml:space="preserve">Workshop di interpretazione cinematografica “L’arte della parola” a cura del Casting </w:t>
      </w:r>
      <w:proofErr w:type="spellStart"/>
      <w:r w:rsidRPr="009C4ECA">
        <w:rPr>
          <w:rFonts w:ascii="Adobe Arabic" w:hAnsi="Adobe Arabic" w:cs="Adobe Arabic" w:hint="cs"/>
          <w:sz w:val="32"/>
          <w:szCs w:val="32"/>
        </w:rPr>
        <w:t>Director</w:t>
      </w:r>
      <w:proofErr w:type="spellEnd"/>
      <w:r w:rsidRPr="009C4ECA">
        <w:rPr>
          <w:rFonts w:ascii="Adobe Arabic" w:hAnsi="Adobe Arabic" w:cs="Adobe Arabic" w:hint="cs"/>
          <w:sz w:val="32"/>
          <w:szCs w:val="32"/>
        </w:rPr>
        <w:t xml:space="preserve"> </w:t>
      </w:r>
      <w:r w:rsidRPr="009C4ECA">
        <w:rPr>
          <w:rFonts w:ascii="Adobe Arabic" w:hAnsi="Adobe Arabic" w:cs="Adobe Arabic" w:hint="cs"/>
          <w:b/>
          <w:bCs/>
          <w:sz w:val="32"/>
          <w:szCs w:val="32"/>
        </w:rPr>
        <w:t xml:space="preserve">Roberto Graziosi. </w:t>
      </w:r>
    </w:p>
    <w:p w14:paraId="55356EEC" w14:textId="240B0B0B" w:rsidR="00BB647B" w:rsidRPr="00BB647B" w:rsidRDefault="00BB647B" w:rsidP="00BB647B">
      <w:pPr>
        <w:pStyle w:val="Paragrafoelenco"/>
        <w:spacing w:after="80"/>
        <w:ind w:left="76"/>
        <w:rPr>
          <w:rFonts w:ascii="Adobe Arabic" w:hAnsi="Adobe Arabic" w:cs="Adobe Arabic"/>
          <w:bCs/>
          <w:sz w:val="32"/>
          <w:szCs w:val="32"/>
        </w:rPr>
      </w:pPr>
      <w:r w:rsidRPr="00BB647B">
        <w:rPr>
          <w:rFonts w:ascii="Adobe Arabic" w:hAnsi="Adobe Arabic" w:cs="Adobe Arabic"/>
          <w:bCs/>
          <w:sz w:val="32"/>
          <w:szCs w:val="32"/>
        </w:rPr>
        <w:t>2021:</w:t>
      </w:r>
    </w:p>
    <w:p w14:paraId="4F950C70" w14:textId="654AFE19" w:rsidR="00BB647B" w:rsidRPr="00BB647B" w:rsidRDefault="00BB647B" w:rsidP="00BB647B">
      <w:pPr>
        <w:pStyle w:val="Paragrafoelenco"/>
        <w:numPr>
          <w:ilvl w:val="0"/>
          <w:numId w:val="24"/>
        </w:numPr>
        <w:spacing w:after="80"/>
        <w:rPr>
          <w:rFonts w:ascii="Adobe Arabic" w:hAnsi="Adobe Arabic" w:cs="Adobe Arabic"/>
          <w:bCs/>
          <w:sz w:val="32"/>
          <w:szCs w:val="32"/>
        </w:rPr>
      </w:pPr>
      <w:r w:rsidRPr="00BB647B">
        <w:rPr>
          <w:rFonts w:ascii="Adobe Arabic" w:hAnsi="Adobe Arabic" w:cs="Adobe Arabic"/>
          <w:bCs/>
          <w:sz w:val="32"/>
          <w:szCs w:val="32"/>
        </w:rPr>
        <w:t xml:space="preserve">Corso di recitazione intensivo con </w:t>
      </w:r>
      <w:r w:rsidRPr="00BB647B">
        <w:rPr>
          <w:rFonts w:ascii="Adobe Arabic" w:hAnsi="Adobe Arabic" w:cs="Adobe Arabic"/>
          <w:b/>
          <w:bCs/>
          <w:sz w:val="32"/>
          <w:szCs w:val="32"/>
        </w:rPr>
        <w:t>Paolo Genovese</w:t>
      </w:r>
      <w:r w:rsidRPr="00BB647B">
        <w:rPr>
          <w:rFonts w:ascii="Adobe Arabic" w:hAnsi="Adobe Arabic" w:cs="Adobe Arabic"/>
          <w:bCs/>
          <w:sz w:val="32"/>
          <w:szCs w:val="32"/>
        </w:rPr>
        <w:t>.</w:t>
      </w:r>
    </w:p>
    <w:p w14:paraId="226C535F" w14:textId="1266EAA2" w:rsidR="00BB647B" w:rsidRPr="00BB647B" w:rsidRDefault="00BB647B" w:rsidP="00BB647B">
      <w:pPr>
        <w:pStyle w:val="Paragrafoelenco"/>
        <w:spacing w:after="80"/>
        <w:ind w:left="76"/>
        <w:rPr>
          <w:rFonts w:ascii="Adobe Arabic" w:hAnsi="Adobe Arabic" w:cs="Adobe Arabic"/>
          <w:b/>
          <w:bCs/>
          <w:sz w:val="32"/>
          <w:szCs w:val="32"/>
        </w:rPr>
      </w:pPr>
    </w:p>
    <w:p w14:paraId="08389862" w14:textId="77777777" w:rsidR="009C4ECA" w:rsidRPr="009C4ECA" w:rsidRDefault="009C4ECA" w:rsidP="009C4ECA">
      <w:pPr>
        <w:rPr>
          <w:rFonts w:ascii="Adobe Arabic" w:hAnsi="Adobe Arabic" w:cs="Adobe Arabic"/>
          <w:sz w:val="32"/>
          <w:szCs w:val="32"/>
        </w:rPr>
      </w:pPr>
    </w:p>
    <w:p w14:paraId="7E3AA0D8" w14:textId="77777777" w:rsidR="009C4ECA" w:rsidRPr="009C4ECA" w:rsidRDefault="009C4ECA" w:rsidP="009C4ECA">
      <w:pPr>
        <w:rPr>
          <w:rFonts w:ascii="Adobe Arabic" w:hAnsi="Adobe Arabic" w:cs="Adobe Arabic"/>
          <w:sz w:val="32"/>
          <w:szCs w:val="32"/>
        </w:rPr>
      </w:pPr>
    </w:p>
    <w:p w14:paraId="2A39845C" w14:textId="77777777" w:rsidR="009C4ECA" w:rsidRPr="009C4ECA" w:rsidRDefault="009C4ECA" w:rsidP="009C4ECA">
      <w:pPr>
        <w:rPr>
          <w:rFonts w:ascii="Adobe Arabic" w:hAnsi="Adobe Arabic" w:cs="Adobe Arabic"/>
          <w:b/>
          <w:bCs/>
          <w:sz w:val="32"/>
          <w:szCs w:val="32"/>
          <w:u w:val="single"/>
        </w:rPr>
      </w:pPr>
      <w:r w:rsidRPr="009C4ECA">
        <w:rPr>
          <w:rFonts w:ascii="Adobe Arabic" w:hAnsi="Adobe Arabic" w:cs="Adobe Arabic" w:hint="cs"/>
          <w:b/>
          <w:bCs/>
          <w:sz w:val="32"/>
          <w:szCs w:val="32"/>
          <w:u w:val="single"/>
        </w:rPr>
        <w:t>ESPERIENZE LAVORATIVE</w:t>
      </w:r>
    </w:p>
    <w:p w14:paraId="7B977863" w14:textId="77777777" w:rsidR="009C4ECA" w:rsidRPr="009C4ECA" w:rsidRDefault="009C4ECA" w:rsidP="009C4ECA">
      <w:pPr>
        <w:rPr>
          <w:rFonts w:ascii="Adobe Arabic" w:hAnsi="Adobe Arabic" w:cs="Adobe Arabic"/>
          <w:b/>
          <w:bCs/>
          <w:sz w:val="32"/>
          <w:szCs w:val="32"/>
          <w:u w:val="single"/>
        </w:rPr>
      </w:pPr>
    </w:p>
    <w:p w14:paraId="7CF26C4A" w14:textId="77777777" w:rsidR="009C4ECA" w:rsidRPr="009C4ECA" w:rsidRDefault="009C4ECA" w:rsidP="009C4ECA">
      <w:pPr>
        <w:rPr>
          <w:rFonts w:ascii="Adobe Arabic" w:hAnsi="Adobe Arabic" w:cs="Adobe Arabic"/>
          <w:b/>
          <w:bCs/>
          <w:sz w:val="36"/>
          <w:szCs w:val="36"/>
          <w:u w:val="single"/>
        </w:rPr>
      </w:pPr>
      <w:r w:rsidRPr="009C4ECA">
        <w:rPr>
          <w:rFonts w:ascii="Adobe Arabic" w:hAnsi="Adobe Arabic" w:cs="Adobe Arabic" w:hint="cs"/>
          <w:b/>
          <w:bCs/>
          <w:sz w:val="36"/>
          <w:szCs w:val="36"/>
          <w:u w:val="single"/>
        </w:rPr>
        <w:t>Teatro</w:t>
      </w:r>
    </w:p>
    <w:p w14:paraId="7B315CAC" w14:textId="77777777" w:rsidR="009C4ECA" w:rsidRPr="009C4ECA" w:rsidRDefault="009C4ECA" w:rsidP="009C4ECA">
      <w:pPr>
        <w:rPr>
          <w:rFonts w:ascii="Adobe Arabic" w:hAnsi="Adobe Arabic" w:cs="Adobe Arabic"/>
          <w:sz w:val="32"/>
          <w:szCs w:val="32"/>
        </w:rPr>
      </w:pPr>
      <w:r w:rsidRPr="009C4ECA">
        <w:rPr>
          <w:rFonts w:ascii="Adobe Arabic" w:hAnsi="Adobe Arabic" w:cs="Adobe Arabic" w:hint="cs"/>
          <w:sz w:val="32"/>
          <w:szCs w:val="32"/>
        </w:rPr>
        <w:t>2017:</w:t>
      </w:r>
    </w:p>
    <w:p w14:paraId="2FBD3430" w14:textId="77777777" w:rsidR="009C4ECA" w:rsidRPr="009C4ECA" w:rsidRDefault="009C4ECA" w:rsidP="009C4ECA">
      <w:pPr>
        <w:pStyle w:val="Paragrafoelenco"/>
        <w:numPr>
          <w:ilvl w:val="0"/>
          <w:numId w:val="21"/>
        </w:numPr>
        <w:spacing w:after="80"/>
        <w:rPr>
          <w:rFonts w:ascii="Adobe Arabic" w:hAnsi="Adobe Arabic" w:cs="Adobe Arabic"/>
          <w:sz w:val="32"/>
          <w:szCs w:val="32"/>
        </w:rPr>
      </w:pPr>
      <w:r w:rsidRPr="009C4ECA">
        <w:rPr>
          <w:rFonts w:ascii="Adobe Arabic" w:hAnsi="Adobe Arabic" w:cs="Adobe Arabic" w:hint="cs"/>
          <w:b/>
          <w:bCs/>
          <w:sz w:val="32"/>
          <w:szCs w:val="32"/>
        </w:rPr>
        <w:t xml:space="preserve">“LA GRANDE </w:t>
      </w:r>
      <w:proofErr w:type="gramStart"/>
      <w:r w:rsidRPr="009C4ECA">
        <w:rPr>
          <w:rFonts w:ascii="Adobe Arabic" w:hAnsi="Adobe Arabic" w:cs="Adobe Arabic" w:hint="cs"/>
          <w:b/>
          <w:bCs/>
          <w:sz w:val="32"/>
          <w:szCs w:val="32"/>
        </w:rPr>
        <w:t xml:space="preserve">INDUSTRIA”  </w:t>
      </w:r>
      <w:r w:rsidRPr="009C4ECA">
        <w:rPr>
          <w:rFonts w:ascii="Adobe Arabic" w:hAnsi="Adobe Arabic" w:cs="Adobe Arabic" w:hint="cs"/>
          <w:sz w:val="32"/>
          <w:szCs w:val="32"/>
        </w:rPr>
        <w:t>protagonista</w:t>
      </w:r>
      <w:proofErr w:type="gramEnd"/>
      <w:r w:rsidRPr="009C4ECA">
        <w:rPr>
          <w:rFonts w:ascii="Adobe Arabic" w:hAnsi="Adobe Arabic" w:cs="Adobe Arabic" w:hint="cs"/>
          <w:sz w:val="32"/>
          <w:szCs w:val="32"/>
        </w:rPr>
        <w:t xml:space="preserve">, Villa Adele – Anzio (RM)  Regia: Simone </w:t>
      </w:r>
      <w:proofErr w:type="spellStart"/>
      <w:r w:rsidRPr="009C4ECA">
        <w:rPr>
          <w:rFonts w:ascii="Adobe Arabic" w:hAnsi="Adobe Arabic" w:cs="Adobe Arabic" w:hint="cs"/>
          <w:sz w:val="32"/>
          <w:szCs w:val="32"/>
        </w:rPr>
        <w:t>Barraco</w:t>
      </w:r>
      <w:proofErr w:type="spellEnd"/>
    </w:p>
    <w:p w14:paraId="0887D91A" w14:textId="77777777" w:rsidR="009C4ECA" w:rsidRPr="009C4ECA" w:rsidRDefault="009C4ECA" w:rsidP="009C4ECA">
      <w:pPr>
        <w:pStyle w:val="Paragrafoelenco"/>
        <w:numPr>
          <w:ilvl w:val="0"/>
          <w:numId w:val="21"/>
        </w:numPr>
        <w:spacing w:after="80"/>
        <w:rPr>
          <w:rFonts w:ascii="Adobe Arabic" w:hAnsi="Adobe Arabic" w:cs="Adobe Arabic"/>
          <w:sz w:val="32"/>
          <w:szCs w:val="32"/>
        </w:rPr>
      </w:pPr>
      <w:r w:rsidRPr="009C4ECA">
        <w:rPr>
          <w:rFonts w:ascii="Adobe Arabic" w:hAnsi="Adobe Arabic" w:cs="Adobe Arabic" w:hint="cs"/>
          <w:b/>
          <w:bCs/>
          <w:sz w:val="32"/>
          <w:szCs w:val="32"/>
        </w:rPr>
        <w:t xml:space="preserve">“LA SAGA </w:t>
      </w:r>
      <w:proofErr w:type="gramStart"/>
      <w:r w:rsidRPr="009C4ECA">
        <w:rPr>
          <w:rFonts w:ascii="Adobe Arabic" w:hAnsi="Adobe Arabic" w:cs="Adobe Arabic" w:hint="cs"/>
          <w:b/>
          <w:bCs/>
          <w:sz w:val="32"/>
          <w:szCs w:val="32"/>
        </w:rPr>
        <w:t xml:space="preserve">TROIANA”   </w:t>
      </w:r>
      <w:proofErr w:type="gramEnd"/>
      <w:r w:rsidRPr="009C4ECA">
        <w:rPr>
          <w:rFonts w:ascii="Adobe Arabic" w:hAnsi="Adobe Arabic" w:cs="Adobe Arabic" w:hint="cs"/>
          <w:sz w:val="32"/>
          <w:szCs w:val="32"/>
        </w:rPr>
        <w:t xml:space="preserve">coprotagonista, Teatro Anfitrione – Roma   Regia: Fiammetta Bianconi </w:t>
      </w:r>
    </w:p>
    <w:p w14:paraId="5EA06EBE" w14:textId="77777777" w:rsidR="009C4ECA" w:rsidRPr="009C4ECA" w:rsidRDefault="009C4ECA" w:rsidP="009C4ECA">
      <w:pPr>
        <w:rPr>
          <w:rFonts w:ascii="Adobe Arabic" w:hAnsi="Adobe Arabic" w:cs="Adobe Arabic"/>
          <w:sz w:val="32"/>
          <w:szCs w:val="32"/>
        </w:rPr>
      </w:pPr>
      <w:r w:rsidRPr="009C4ECA">
        <w:rPr>
          <w:rFonts w:ascii="Adobe Arabic" w:hAnsi="Adobe Arabic" w:cs="Adobe Arabic" w:hint="cs"/>
          <w:sz w:val="32"/>
          <w:szCs w:val="32"/>
        </w:rPr>
        <w:t>2018:</w:t>
      </w:r>
    </w:p>
    <w:p w14:paraId="4BC566FC" w14:textId="77777777" w:rsidR="009C4ECA" w:rsidRPr="009C4ECA" w:rsidRDefault="009C4ECA" w:rsidP="009C4ECA">
      <w:pPr>
        <w:pStyle w:val="Paragrafoelenco"/>
        <w:numPr>
          <w:ilvl w:val="0"/>
          <w:numId w:val="21"/>
        </w:numPr>
        <w:spacing w:after="80"/>
        <w:rPr>
          <w:rFonts w:ascii="Adobe Arabic" w:hAnsi="Adobe Arabic" w:cs="Adobe Arabic"/>
          <w:sz w:val="32"/>
          <w:szCs w:val="32"/>
        </w:rPr>
      </w:pPr>
      <w:r w:rsidRPr="009C4ECA">
        <w:rPr>
          <w:rFonts w:ascii="Adobe Arabic" w:hAnsi="Adobe Arabic" w:cs="Adobe Arabic" w:hint="cs"/>
          <w:b/>
          <w:bCs/>
          <w:sz w:val="32"/>
          <w:szCs w:val="32"/>
        </w:rPr>
        <w:t xml:space="preserve">“SI FAN </w:t>
      </w:r>
      <w:proofErr w:type="gramStart"/>
      <w:r w:rsidRPr="009C4ECA">
        <w:rPr>
          <w:rFonts w:ascii="Adobe Arabic" w:hAnsi="Adobe Arabic" w:cs="Adobe Arabic" w:hint="cs"/>
          <w:b/>
          <w:bCs/>
          <w:sz w:val="32"/>
          <w:szCs w:val="32"/>
        </w:rPr>
        <w:t xml:space="preserve">FAVOLE”   </w:t>
      </w:r>
      <w:proofErr w:type="gramEnd"/>
      <w:r w:rsidRPr="009C4ECA">
        <w:rPr>
          <w:rFonts w:ascii="Adobe Arabic" w:hAnsi="Adobe Arabic" w:cs="Adobe Arabic" w:hint="cs"/>
          <w:b/>
          <w:bCs/>
          <w:sz w:val="32"/>
          <w:szCs w:val="32"/>
        </w:rPr>
        <w:t xml:space="preserve">  </w:t>
      </w:r>
      <w:r w:rsidRPr="009C4ECA">
        <w:rPr>
          <w:rFonts w:ascii="Adobe Arabic" w:hAnsi="Adobe Arabic" w:cs="Adobe Arabic" w:hint="cs"/>
          <w:sz w:val="32"/>
          <w:szCs w:val="32"/>
        </w:rPr>
        <w:t xml:space="preserve">Festival San Gregorio al Celio – Roma        Regia: Arcangelo </w:t>
      </w:r>
      <w:proofErr w:type="spellStart"/>
      <w:r w:rsidRPr="009C4ECA">
        <w:rPr>
          <w:rFonts w:ascii="Adobe Arabic" w:hAnsi="Adobe Arabic" w:cs="Adobe Arabic" w:hint="cs"/>
          <w:sz w:val="32"/>
          <w:szCs w:val="32"/>
        </w:rPr>
        <w:t>Iannace</w:t>
      </w:r>
      <w:proofErr w:type="spellEnd"/>
      <w:r w:rsidRPr="009C4ECA">
        <w:rPr>
          <w:rFonts w:ascii="Adobe Arabic" w:hAnsi="Adobe Arabic" w:cs="Adobe Arabic" w:hint="cs"/>
          <w:sz w:val="32"/>
          <w:szCs w:val="32"/>
        </w:rPr>
        <w:t xml:space="preserve"> </w:t>
      </w:r>
    </w:p>
    <w:p w14:paraId="6F0CA3F7" w14:textId="77777777" w:rsidR="009C4ECA" w:rsidRPr="009C4ECA" w:rsidRDefault="009C4ECA" w:rsidP="009C4ECA">
      <w:pPr>
        <w:pStyle w:val="Paragrafoelenco"/>
        <w:numPr>
          <w:ilvl w:val="0"/>
          <w:numId w:val="21"/>
        </w:numPr>
        <w:spacing w:after="80"/>
        <w:rPr>
          <w:rFonts w:ascii="Adobe Arabic" w:hAnsi="Adobe Arabic" w:cs="Adobe Arabic"/>
          <w:sz w:val="32"/>
          <w:szCs w:val="32"/>
        </w:rPr>
      </w:pPr>
      <w:r w:rsidRPr="009C4ECA">
        <w:rPr>
          <w:rFonts w:ascii="Adobe Arabic" w:hAnsi="Adobe Arabic" w:cs="Adobe Arabic" w:hint="cs"/>
          <w:b/>
          <w:bCs/>
          <w:sz w:val="32"/>
          <w:szCs w:val="32"/>
        </w:rPr>
        <w:t xml:space="preserve">“IL TEMPO DEL </w:t>
      </w:r>
      <w:proofErr w:type="gramStart"/>
      <w:r w:rsidRPr="009C4ECA">
        <w:rPr>
          <w:rFonts w:ascii="Adobe Arabic" w:hAnsi="Adobe Arabic" w:cs="Adobe Arabic" w:hint="cs"/>
          <w:b/>
          <w:bCs/>
          <w:sz w:val="32"/>
          <w:szCs w:val="32"/>
        </w:rPr>
        <w:t xml:space="preserve">DISINGANNO”   </w:t>
      </w:r>
      <w:proofErr w:type="gramEnd"/>
      <w:r w:rsidRPr="009C4ECA">
        <w:rPr>
          <w:rFonts w:ascii="Adobe Arabic" w:hAnsi="Adobe Arabic" w:cs="Adobe Arabic" w:hint="cs"/>
          <w:sz w:val="32"/>
          <w:szCs w:val="32"/>
        </w:rPr>
        <w:t xml:space="preserve">Teatro Anfitrione – Roma         Regia: F. Bianconi e S. Gilio </w:t>
      </w:r>
    </w:p>
    <w:p w14:paraId="52FB3370" w14:textId="77777777" w:rsidR="009C4ECA" w:rsidRPr="009C4ECA" w:rsidRDefault="009C4ECA" w:rsidP="009C4ECA">
      <w:pPr>
        <w:pStyle w:val="Paragrafoelenco"/>
        <w:numPr>
          <w:ilvl w:val="0"/>
          <w:numId w:val="21"/>
        </w:numPr>
        <w:spacing w:after="80"/>
        <w:rPr>
          <w:rFonts w:ascii="Adobe Arabic" w:hAnsi="Adobe Arabic" w:cs="Adobe Arabic"/>
          <w:sz w:val="32"/>
          <w:szCs w:val="32"/>
        </w:rPr>
      </w:pPr>
      <w:r w:rsidRPr="009C4ECA">
        <w:rPr>
          <w:rFonts w:ascii="Adobe Arabic" w:hAnsi="Adobe Arabic" w:cs="Adobe Arabic" w:hint="cs"/>
          <w:b/>
          <w:bCs/>
          <w:sz w:val="32"/>
          <w:szCs w:val="32"/>
        </w:rPr>
        <w:t xml:space="preserve">“ARRIVA </w:t>
      </w:r>
      <w:proofErr w:type="gramStart"/>
      <w:r w:rsidRPr="009C4ECA">
        <w:rPr>
          <w:rFonts w:ascii="Adobe Arabic" w:hAnsi="Adobe Arabic" w:cs="Adobe Arabic" w:hint="cs"/>
          <w:b/>
          <w:bCs/>
          <w:sz w:val="32"/>
          <w:szCs w:val="32"/>
        </w:rPr>
        <w:t xml:space="preserve">GOLDONI”   </w:t>
      </w:r>
      <w:proofErr w:type="gramEnd"/>
      <w:r w:rsidRPr="009C4ECA">
        <w:rPr>
          <w:rFonts w:ascii="Adobe Arabic" w:hAnsi="Adobe Arabic" w:cs="Adobe Arabic" w:hint="cs"/>
          <w:sz w:val="32"/>
          <w:szCs w:val="32"/>
        </w:rPr>
        <w:t>coprotagonista, Teatro Anfitrione – Roma        Regia: Luca Negroni</w:t>
      </w:r>
    </w:p>
    <w:p w14:paraId="09F14182" w14:textId="77777777" w:rsidR="009C4ECA" w:rsidRPr="009C4ECA" w:rsidRDefault="009C4ECA" w:rsidP="009C4ECA">
      <w:pPr>
        <w:rPr>
          <w:rFonts w:ascii="Adobe Arabic" w:hAnsi="Adobe Arabic" w:cs="Adobe Arabic"/>
          <w:sz w:val="32"/>
          <w:szCs w:val="32"/>
        </w:rPr>
      </w:pPr>
      <w:r w:rsidRPr="009C4ECA">
        <w:rPr>
          <w:rFonts w:ascii="Adobe Arabic" w:hAnsi="Adobe Arabic" w:cs="Adobe Arabic" w:hint="cs"/>
          <w:sz w:val="32"/>
          <w:szCs w:val="32"/>
        </w:rPr>
        <w:t>2019:</w:t>
      </w:r>
    </w:p>
    <w:p w14:paraId="076AC856" w14:textId="77777777" w:rsidR="009C4ECA" w:rsidRPr="009C4ECA" w:rsidRDefault="009C4ECA" w:rsidP="009C4ECA">
      <w:pPr>
        <w:pStyle w:val="Paragrafoelenco"/>
        <w:numPr>
          <w:ilvl w:val="0"/>
          <w:numId w:val="21"/>
        </w:numPr>
        <w:spacing w:after="80"/>
        <w:rPr>
          <w:rFonts w:ascii="Adobe Arabic" w:hAnsi="Adobe Arabic" w:cs="Adobe Arabic"/>
          <w:sz w:val="32"/>
          <w:szCs w:val="32"/>
        </w:rPr>
      </w:pPr>
      <w:r w:rsidRPr="009C4ECA">
        <w:rPr>
          <w:rFonts w:ascii="Adobe Arabic" w:hAnsi="Adobe Arabic" w:cs="Adobe Arabic" w:hint="cs"/>
          <w:b/>
          <w:bCs/>
          <w:sz w:val="32"/>
          <w:szCs w:val="32"/>
        </w:rPr>
        <w:t xml:space="preserve">“LA DODICESIMA </w:t>
      </w:r>
      <w:proofErr w:type="gramStart"/>
      <w:r w:rsidRPr="009C4ECA">
        <w:rPr>
          <w:rFonts w:ascii="Adobe Arabic" w:hAnsi="Adobe Arabic" w:cs="Adobe Arabic" w:hint="cs"/>
          <w:b/>
          <w:bCs/>
          <w:sz w:val="32"/>
          <w:szCs w:val="32"/>
        </w:rPr>
        <w:t xml:space="preserve">NOTTE”  </w:t>
      </w:r>
      <w:r w:rsidRPr="009C4ECA">
        <w:rPr>
          <w:rFonts w:ascii="Adobe Arabic" w:hAnsi="Adobe Arabic" w:cs="Adobe Arabic" w:hint="cs"/>
          <w:sz w:val="32"/>
          <w:szCs w:val="32"/>
        </w:rPr>
        <w:t>protagonista</w:t>
      </w:r>
      <w:proofErr w:type="gramEnd"/>
      <w:r w:rsidRPr="009C4ECA">
        <w:rPr>
          <w:rFonts w:ascii="Adobe Arabic" w:hAnsi="Adobe Arabic" w:cs="Adobe Arabic" w:hint="cs"/>
          <w:sz w:val="32"/>
          <w:szCs w:val="32"/>
        </w:rPr>
        <w:t>, Festival San Gregorio al Celio – Roma                   Regia: Fiammetta Bianconi e Sabrina Gilio</w:t>
      </w:r>
    </w:p>
    <w:p w14:paraId="26942FE2" w14:textId="77777777" w:rsidR="009C4ECA" w:rsidRPr="009C4ECA" w:rsidRDefault="009C4ECA" w:rsidP="009C4ECA">
      <w:pPr>
        <w:pStyle w:val="Paragrafoelenco"/>
        <w:numPr>
          <w:ilvl w:val="0"/>
          <w:numId w:val="21"/>
        </w:numPr>
        <w:spacing w:after="80"/>
        <w:rPr>
          <w:rFonts w:ascii="Adobe Arabic" w:hAnsi="Adobe Arabic" w:cs="Adobe Arabic"/>
          <w:sz w:val="32"/>
          <w:szCs w:val="32"/>
        </w:rPr>
      </w:pPr>
      <w:r w:rsidRPr="009C4ECA">
        <w:rPr>
          <w:rFonts w:ascii="Adobe Arabic" w:hAnsi="Adobe Arabic" w:cs="Adobe Arabic" w:hint="cs"/>
          <w:b/>
          <w:bCs/>
          <w:sz w:val="32"/>
          <w:szCs w:val="32"/>
        </w:rPr>
        <w:t xml:space="preserve">“SUMMER </w:t>
      </w:r>
      <w:proofErr w:type="gramStart"/>
      <w:r w:rsidRPr="009C4ECA">
        <w:rPr>
          <w:rFonts w:ascii="Adobe Arabic" w:hAnsi="Adobe Arabic" w:cs="Adobe Arabic" w:hint="cs"/>
          <w:b/>
          <w:bCs/>
          <w:sz w:val="32"/>
          <w:szCs w:val="32"/>
        </w:rPr>
        <w:t xml:space="preserve">CLOWN”   </w:t>
      </w:r>
      <w:proofErr w:type="gramEnd"/>
      <w:r w:rsidRPr="009C4ECA">
        <w:rPr>
          <w:rFonts w:ascii="Adobe Arabic" w:hAnsi="Adobe Arabic" w:cs="Adobe Arabic" w:hint="cs"/>
          <w:b/>
          <w:bCs/>
          <w:sz w:val="32"/>
          <w:szCs w:val="32"/>
        </w:rPr>
        <w:t xml:space="preserve">        </w:t>
      </w:r>
      <w:r w:rsidRPr="009C4ECA">
        <w:rPr>
          <w:rFonts w:ascii="Adobe Arabic" w:hAnsi="Adobe Arabic" w:cs="Adobe Arabic" w:hint="cs"/>
          <w:sz w:val="32"/>
          <w:szCs w:val="32"/>
        </w:rPr>
        <w:t xml:space="preserve"> Teatro Anfitrione - Roma                     Regia: Pasquale Candela  </w:t>
      </w:r>
    </w:p>
    <w:p w14:paraId="1DFDC420" w14:textId="77777777" w:rsidR="009C4ECA" w:rsidRPr="009C4ECA" w:rsidRDefault="009C4ECA" w:rsidP="009C4ECA">
      <w:pPr>
        <w:pStyle w:val="Paragrafoelenco"/>
        <w:numPr>
          <w:ilvl w:val="0"/>
          <w:numId w:val="21"/>
        </w:numPr>
        <w:spacing w:after="80"/>
        <w:rPr>
          <w:rFonts w:ascii="Adobe Arabic" w:hAnsi="Adobe Arabic" w:cs="Adobe Arabic"/>
          <w:sz w:val="32"/>
          <w:szCs w:val="32"/>
        </w:rPr>
      </w:pPr>
      <w:r w:rsidRPr="009C4ECA">
        <w:rPr>
          <w:rFonts w:ascii="Adobe Arabic" w:hAnsi="Adobe Arabic" w:cs="Adobe Arabic" w:hint="cs"/>
          <w:b/>
          <w:bCs/>
          <w:sz w:val="32"/>
          <w:szCs w:val="32"/>
        </w:rPr>
        <w:t xml:space="preserve">“IN NOME DELLA </w:t>
      </w:r>
      <w:proofErr w:type="gramStart"/>
      <w:r w:rsidRPr="009C4ECA">
        <w:rPr>
          <w:rFonts w:ascii="Adobe Arabic" w:hAnsi="Adobe Arabic" w:cs="Adobe Arabic" w:hint="cs"/>
          <w:b/>
          <w:bCs/>
          <w:sz w:val="32"/>
          <w:szCs w:val="32"/>
        </w:rPr>
        <w:t xml:space="preserve">MADRE”   </w:t>
      </w:r>
      <w:proofErr w:type="gramEnd"/>
      <w:r w:rsidRPr="009C4ECA">
        <w:rPr>
          <w:rFonts w:ascii="Adobe Arabic" w:hAnsi="Adobe Arabic" w:cs="Adobe Arabic" w:hint="cs"/>
          <w:b/>
          <w:bCs/>
          <w:sz w:val="32"/>
          <w:szCs w:val="32"/>
        </w:rPr>
        <w:t xml:space="preserve"> </w:t>
      </w:r>
      <w:r w:rsidRPr="009C4ECA">
        <w:rPr>
          <w:rFonts w:ascii="Adobe Arabic" w:hAnsi="Adobe Arabic" w:cs="Adobe Arabic" w:hint="cs"/>
          <w:sz w:val="32"/>
          <w:szCs w:val="32"/>
        </w:rPr>
        <w:t xml:space="preserve">protagonista, Teatro San Giuseppe – Mormanno (CS)                    Regia: Mariella </w:t>
      </w:r>
      <w:proofErr w:type="spellStart"/>
      <w:r w:rsidRPr="009C4ECA">
        <w:rPr>
          <w:rFonts w:ascii="Adobe Arabic" w:hAnsi="Adobe Arabic" w:cs="Adobe Arabic" w:hint="cs"/>
          <w:sz w:val="32"/>
          <w:szCs w:val="32"/>
        </w:rPr>
        <w:t>Rotondaro</w:t>
      </w:r>
      <w:proofErr w:type="spellEnd"/>
      <w:r w:rsidRPr="009C4ECA">
        <w:rPr>
          <w:rFonts w:ascii="Adobe Arabic" w:hAnsi="Adobe Arabic" w:cs="Adobe Arabic" w:hint="cs"/>
          <w:sz w:val="32"/>
          <w:szCs w:val="32"/>
        </w:rPr>
        <w:t xml:space="preserve">    </w:t>
      </w:r>
    </w:p>
    <w:p w14:paraId="2B59BCFE" w14:textId="77777777" w:rsidR="009C4ECA" w:rsidRPr="009C4ECA" w:rsidRDefault="009C4ECA" w:rsidP="009C4ECA">
      <w:pPr>
        <w:pStyle w:val="Paragrafoelenco"/>
        <w:numPr>
          <w:ilvl w:val="0"/>
          <w:numId w:val="21"/>
        </w:numPr>
        <w:spacing w:after="80"/>
        <w:rPr>
          <w:rFonts w:ascii="Adobe Arabic" w:hAnsi="Adobe Arabic" w:cs="Adobe Arabic"/>
          <w:sz w:val="32"/>
          <w:szCs w:val="32"/>
        </w:rPr>
      </w:pPr>
      <w:r w:rsidRPr="009C4ECA">
        <w:rPr>
          <w:rFonts w:ascii="Adobe Arabic" w:hAnsi="Adobe Arabic" w:cs="Adobe Arabic" w:hint="cs"/>
          <w:b/>
          <w:bCs/>
          <w:sz w:val="32"/>
          <w:szCs w:val="32"/>
        </w:rPr>
        <w:t xml:space="preserve">“I </w:t>
      </w:r>
      <w:proofErr w:type="gramStart"/>
      <w:r w:rsidRPr="009C4ECA">
        <w:rPr>
          <w:rFonts w:ascii="Adobe Arabic" w:hAnsi="Adobe Arabic" w:cs="Adobe Arabic" w:hint="cs"/>
          <w:b/>
          <w:bCs/>
          <w:sz w:val="32"/>
          <w:szCs w:val="32"/>
        </w:rPr>
        <w:t xml:space="preserve">FISICI”   </w:t>
      </w:r>
      <w:proofErr w:type="gramEnd"/>
      <w:r w:rsidRPr="009C4ECA">
        <w:rPr>
          <w:rFonts w:ascii="Adobe Arabic" w:hAnsi="Adobe Arabic" w:cs="Adobe Arabic" w:hint="cs"/>
          <w:b/>
          <w:bCs/>
          <w:sz w:val="32"/>
          <w:szCs w:val="32"/>
        </w:rPr>
        <w:t xml:space="preserve">    </w:t>
      </w:r>
      <w:r w:rsidRPr="009C4ECA">
        <w:rPr>
          <w:rFonts w:ascii="Adobe Arabic" w:hAnsi="Adobe Arabic" w:cs="Adobe Arabic" w:hint="cs"/>
          <w:sz w:val="32"/>
          <w:szCs w:val="32"/>
        </w:rPr>
        <w:t xml:space="preserve">coprotagonista, Teatro Anfitrione – Roma       Regia: Silvia Marcotullio e       Pasquale Candela   </w:t>
      </w:r>
    </w:p>
    <w:p w14:paraId="2CB42D0C" w14:textId="77777777" w:rsidR="009C4ECA" w:rsidRPr="009C4ECA" w:rsidRDefault="009C4ECA" w:rsidP="009C4ECA">
      <w:pPr>
        <w:rPr>
          <w:rFonts w:ascii="Adobe Arabic" w:hAnsi="Adobe Arabic" w:cs="Adobe Arabic"/>
          <w:b/>
          <w:bCs/>
          <w:sz w:val="36"/>
          <w:szCs w:val="36"/>
          <w:u w:val="single"/>
        </w:rPr>
      </w:pPr>
    </w:p>
    <w:p w14:paraId="1730F7DC" w14:textId="77777777" w:rsidR="009C4ECA" w:rsidRPr="009C4ECA" w:rsidRDefault="009C4ECA" w:rsidP="009C4ECA">
      <w:pPr>
        <w:rPr>
          <w:rFonts w:ascii="Adobe Arabic" w:hAnsi="Adobe Arabic" w:cs="Adobe Arabic"/>
          <w:b/>
          <w:bCs/>
          <w:sz w:val="36"/>
          <w:szCs w:val="36"/>
          <w:u w:val="single"/>
        </w:rPr>
      </w:pPr>
      <w:r w:rsidRPr="009C4ECA">
        <w:rPr>
          <w:rFonts w:ascii="Adobe Arabic" w:hAnsi="Adobe Arabic" w:cs="Adobe Arabic" w:hint="cs"/>
          <w:b/>
          <w:bCs/>
          <w:sz w:val="36"/>
          <w:szCs w:val="36"/>
          <w:u w:val="single"/>
        </w:rPr>
        <w:t>Cinema</w:t>
      </w:r>
    </w:p>
    <w:p w14:paraId="4CA165DF" w14:textId="77777777" w:rsidR="009C4ECA" w:rsidRPr="009C4ECA" w:rsidRDefault="009C4ECA" w:rsidP="009C4ECA">
      <w:pPr>
        <w:rPr>
          <w:rFonts w:ascii="Adobe Arabic" w:hAnsi="Adobe Arabic" w:cs="Adobe Arabic"/>
          <w:sz w:val="32"/>
          <w:szCs w:val="32"/>
        </w:rPr>
      </w:pPr>
      <w:r w:rsidRPr="009C4ECA">
        <w:rPr>
          <w:rFonts w:ascii="Adobe Arabic" w:hAnsi="Adobe Arabic" w:cs="Adobe Arabic" w:hint="cs"/>
          <w:sz w:val="32"/>
          <w:szCs w:val="32"/>
        </w:rPr>
        <w:t>2019:</w:t>
      </w:r>
    </w:p>
    <w:p w14:paraId="593B3982" w14:textId="77777777" w:rsidR="00BB647B" w:rsidRDefault="009C4ECA" w:rsidP="009C4ECA">
      <w:pPr>
        <w:pStyle w:val="Paragrafoelenco"/>
        <w:numPr>
          <w:ilvl w:val="0"/>
          <w:numId w:val="22"/>
        </w:numPr>
        <w:spacing w:after="80"/>
        <w:ind w:left="73" w:hanging="357"/>
        <w:rPr>
          <w:rFonts w:ascii="Adobe Arabic" w:hAnsi="Adobe Arabic" w:cs="Adobe Arabic"/>
          <w:sz w:val="32"/>
          <w:szCs w:val="32"/>
        </w:rPr>
      </w:pPr>
      <w:r w:rsidRPr="009C4ECA">
        <w:rPr>
          <w:rFonts w:ascii="Adobe Arabic" w:hAnsi="Adobe Arabic" w:cs="Adobe Arabic" w:hint="cs"/>
          <w:sz w:val="32"/>
          <w:szCs w:val="32"/>
        </w:rPr>
        <w:t>Cortometraggio “</w:t>
      </w:r>
      <w:r w:rsidRPr="009C4ECA">
        <w:rPr>
          <w:rFonts w:ascii="Adobe Arabic" w:hAnsi="Adobe Arabic" w:cs="Adobe Arabic" w:hint="cs"/>
          <w:b/>
          <w:bCs/>
          <w:sz w:val="32"/>
          <w:szCs w:val="32"/>
        </w:rPr>
        <w:t>Extra-</w:t>
      </w:r>
      <w:proofErr w:type="spellStart"/>
      <w:r w:rsidRPr="009C4ECA">
        <w:rPr>
          <w:rFonts w:ascii="Adobe Arabic" w:hAnsi="Adobe Arabic" w:cs="Adobe Arabic" w:hint="cs"/>
          <w:b/>
          <w:bCs/>
          <w:sz w:val="32"/>
          <w:szCs w:val="32"/>
        </w:rPr>
        <w:t>Ordinary</w:t>
      </w:r>
      <w:proofErr w:type="spellEnd"/>
      <w:r w:rsidRPr="009C4ECA">
        <w:rPr>
          <w:rFonts w:ascii="Adobe Arabic" w:hAnsi="Adobe Arabic" w:cs="Adobe Arabic" w:hint="cs"/>
          <w:b/>
          <w:bCs/>
          <w:sz w:val="32"/>
          <w:szCs w:val="32"/>
        </w:rPr>
        <w:t xml:space="preserve"> Pegaso</w:t>
      </w:r>
      <w:r w:rsidRPr="009C4ECA">
        <w:rPr>
          <w:rFonts w:ascii="Adobe Arabic" w:hAnsi="Adobe Arabic" w:cs="Adobe Arabic" w:hint="cs"/>
          <w:sz w:val="32"/>
          <w:szCs w:val="32"/>
        </w:rPr>
        <w:t xml:space="preserve">” al Festival del Cinema di Venezia, sotto la direzione del regista Maurizio Rigatti e dell’agente Daniele </w:t>
      </w:r>
      <w:proofErr w:type="spellStart"/>
      <w:r w:rsidRPr="009C4ECA">
        <w:rPr>
          <w:rFonts w:ascii="Adobe Arabic" w:hAnsi="Adobe Arabic" w:cs="Adobe Arabic" w:hint="cs"/>
          <w:sz w:val="32"/>
          <w:szCs w:val="32"/>
        </w:rPr>
        <w:t>Orazi</w:t>
      </w:r>
      <w:proofErr w:type="spellEnd"/>
      <w:r w:rsidRPr="009C4ECA">
        <w:rPr>
          <w:rFonts w:ascii="Adobe Arabic" w:hAnsi="Adobe Arabic" w:cs="Adobe Arabic" w:hint="cs"/>
          <w:sz w:val="32"/>
          <w:szCs w:val="32"/>
        </w:rPr>
        <w:t xml:space="preserve">.    </w:t>
      </w:r>
    </w:p>
    <w:p w14:paraId="0902EA8A" w14:textId="14A1A197" w:rsidR="00BB647B" w:rsidRPr="00BB647B" w:rsidRDefault="00BB647B" w:rsidP="00BB647B">
      <w:pPr>
        <w:spacing w:after="80"/>
        <w:ind w:left="-284" w:firstLine="284"/>
        <w:rPr>
          <w:rFonts w:ascii="Adobe Arabic" w:hAnsi="Adobe Arabic" w:cs="Adobe Arabic"/>
          <w:sz w:val="32"/>
          <w:szCs w:val="32"/>
        </w:rPr>
      </w:pPr>
      <w:r w:rsidRPr="00BB647B">
        <w:rPr>
          <w:rFonts w:ascii="Adobe Arabic" w:hAnsi="Adobe Arabic" w:cs="Adobe Arabic"/>
          <w:sz w:val="32"/>
          <w:szCs w:val="32"/>
        </w:rPr>
        <w:t>2021:</w:t>
      </w:r>
      <w:r w:rsidR="009C4ECA" w:rsidRPr="00BB647B">
        <w:rPr>
          <w:rFonts w:ascii="Adobe Arabic" w:hAnsi="Adobe Arabic" w:cs="Adobe Arabic" w:hint="cs"/>
          <w:sz w:val="32"/>
          <w:szCs w:val="32"/>
        </w:rPr>
        <w:t xml:space="preserve">  </w:t>
      </w:r>
    </w:p>
    <w:p w14:paraId="66CE09A1" w14:textId="64398DD1" w:rsidR="009C4ECA" w:rsidRPr="009C4ECA" w:rsidRDefault="00BB647B" w:rsidP="009C4ECA">
      <w:pPr>
        <w:pStyle w:val="Paragrafoelenco"/>
        <w:numPr>
          <w:ilvl w:val="0"/>
          <w:numId w:val="22"/>
        </w:numPr>
        <w:spacing w:after="80"/>
        <w:ind w:left="73" w:hanging="357"/>
        <w:rPr>
          <w:rFonts w:ascii="Adobe Arabic" w:hAnsi="Adobe Arabic" w:cs="Adobe Arabic"/>
          <w:sz w:val="32"/>
          <w:szCs w:val="32"/>
        </w:rPr>
      </w:pPr>
      <w:r>
        <w:rPr>
          <w:rFonts w:ascii="Adobe Arabic" w:hAnsi="Adobe Arabic" w:cs="Adobe Arabic"/>
          <w:sz w:val="32"/>
          <w:szCs w:val="32"/>
        </w:rPr>
        <w:t>Cortometraggio “Silenzio”, regia di P. Seidita.</w:t>
      </w:r>
    </w:p>
    <w:p w14:paraId="09545BBB" w14:textId="77777777" w:rsidR="009C4ECA" w:rsidRPr="009C4ECA" w:rsidRDefault="009C4ECA" w:rsidP="009C4ECA">
      <w:pPr>
        <w:pStyle w:val="Paragrafoelenco"/>
        <w:ind w:left="73"/>
        <w:rPr>
          <w:rFonts w:ascii="Adobe Arabic" w:hAnsi="Adobe Arabic" w:cs="Adobe Arabic"/>
          <w:sz w:val="32"/>
          <w:szCs w:val="32"/>
        </w:rPr>
      </w:pPr>
      <w:r w:rsidRPr="009C4ECA">
        <w:rPr>
          <w:rFonts w:ascii="Adobe Arabic" w:hAnsi="Adobe Arabic" w:cs="Adobe Arabic" w:hint="cs"/>
          <w:sz w:val="32"/>
          <w:szCs w:val="32"/>
        </w:rPr>
        <w:t xml:space="preserve">                                                  </w:t>
      </w:r>
    </w:p>
    <w:p w14:paraId="044FBA2D" w14:textId="77777777" w:rsidR="009C4ECA" w:rsidRPr="009C4ECA" w:rsidRDefault="009C4ECA" w:rsidP="009C4ECA">
      <w:pPr>
        <w:rPr>
          <w:rFonts w:ascii="Adobe Arabic" w:hAnsi="Adobe Arabic" w:cs="Adobe Arabic"/>
          <w:b/>
          <w:bCs/>
          <w:sz w:val="36"/>
          <w:szCs w:val="36"/>
          <w:u w:val="single"/>
        </w:rPr>
      </w:pPr>
    </w:p>
    <w:p w14:paraId="01A60E64" w14:textId="77777777" w:rsidR="009C4ECA" w:rsidRPr="009C4ECA" w:rsidRDefault="009C4ECA" w:rsidP="009C4ECA">
      <w:pPr>
        <w:rPr>
          <w:rFonts w:ascii="Adobe Arabic" w:hAnsi="Adobe Arabic" w:cs="Adobe Arabic"/>
          <w:b/>
          <w:bCs/>
          <w:sz w:val="36"/>
          <w:szCs w:val="36"/>
          <w:u w:val="single"/>
        </w:rPr>
      </w:pPr>
      <w:r w:rsidRPr="009C4ECA">
        <w:rPr>
          <w:rFonts w:ascii="Adobe Arabic" w:hAnsi="Adobe Arabic" w:cs="Adobe Arabic" w:hint="cs"/>
          <w:b/>
          <w:bCs/>
          <w:sz w:val="36"/>
          <w:szCs w:val="36"/>
          <w:u w:val="single"/>
        </w:rPr>
        <w:t>Pubblicità</w:t>
      </w:r>
    </w:p>
    <w:p w14:paraId="5A82D517" w14:textId="77777777" w:rsidR="009C4ECA" w:rsidRPr="009C4ECA" w:rsidRDefault="009C4ECA" w:rsidP="009C4ECA">
      <w:pPr>
        <w:rPr>
          <w:rFonts w:ascii="Adobe Arabic" w:hAnsi="Adobe Arabic" w:cs="Adobe Arabic"/>
          <w:sz w:val="32"/>
          <w:szCs w:val="32"/>
        </w:rPr>
      </w:pPr>
      <w:r w:rsidRPr="009C4ECA">
        <w:rPr>
          <w:rFonts w:ascii="Adobe Arabic" w:hAnsi="Adobe Arabic" w:cs="Adobe Arabic" w:hint="cs"/>
          <w:sz w:val="32"/>
          <w:szCs w:val="32"/>
        </w:rPr>
        <w:t>2017:</w:t>
      </w:r>
    </w:p>
    <w:p w14:paraId="6835A720" w14:textId="77777777" w:rsidR="009C4ECA" w:rsidRPr="009C4ECA" w:rsidRDefault="009C4ECA" w:rsidP="009C4ECA">
      <w:pPr>
        <w:pStyle w:val="Paragrafoelenco"/>
        <w:numPr>
          <w:ilvl w:val="0"/>
          <w:numId w:val="23"/>
        </w:numPr>
        <w:spacing w:after="80"/>
        <w:ind w:left="73" w:hanging="357"/>
        <w:rPr>
          <w:rFonts w:ascii="Adobe Arabic" w:hAnsi="Adobe Arabic" w:cs="Adobe Arabic"/>
          <w:sz w:val="32"/>
          <w:szCs w:val="32"/>
        </w:rPr>
      </w:pPr>
      <w:r w:rsidRPr="009C4ECA">
        <w:rPr>
          <w:rFonts w:ascii="Adobe Arabic" w:hAnsi="Adobe Arabic" w:cs="Adobe Arabic" w:hint="cs"/>
          <w:sz w:val="32"/>
          <w:szCs w:val="32"/>
        </w:rPr>
        <w:t>Partecipazione spot “</w:t>
      </w:r>
      <w:r w:rsidRPr="009C4ECA">
        <w:rPr>
          <w:rFonts w:ascii="Adobe Arabic" w:hAnsi="Adobe Arabic" w:cs="Adobe Arabic" w:hint="cs"/>
          <w:b/>
          <w:bCs/>
          <w:sz w:val="32"/>
          <w:szCs w:val="32"/>
        </w:rPr>
        <w:t>Tim</w:t>
      </w:r>
      <w:r w:rsidRPr="009C4ECA">
        <w:rPr>
          <w:rFonts w:ascii="Adobe Arabic" w:hAnsi="Adobe Arabic" w:cs="Adobe Arabic" w:hint="cs"/>
          <w:sz w:val="32"/>
          <w:szCs w:val="32"/>
        </w:rPr>
        <w:t>” c/o Piazza di Spagna – Roma.</w:t>
      </w:r>
    </w:p>
    <w:p w14:paraId="6D595EC6" w14:textId="77777777" w:rsidR="009C4ECA" w:rsidRPr="009C4ECA" w:rsidRDefault="009C4ECA" w:rsidP="009C4ECA">
      <w:pPr>
        <w:rPr>
          <w:rFonts w:ascii="Adobe Arabic" w:hAnsi="Adobe Arabic" w:cs="Adobe Arabic"/>
          <w:b/>
          <w:bCs/>
          <w:sz w:val="32"/>
          <w:szCs w:val="32"/>
          <w:u w:val="single"/>
        </w:rPr>
      </w:pPr>
      <w:r w:rsidRPr="009C4ECA">
        <w:rPr>
          <w:rFonts w:ascii="Adobe Arabic" w:hAnsi="Adobe Arabic" w:cs="Adobe Arabic" w:hint="cs"/>
          <w:b/>
          <w:bCs/>
          <w:sz w:val="32"/>
          <w:szCs w:val="32"/>
          <w:u w:val="single"/>
        </w:rPr>
        <w:t>SKILLS</w:t>
      </w:r>
    </w:p>
    <w:p w14:paraId="1895BE34" w14:textId="77777777" w:rsidR="009C4ECA" w:rsidRPr="009C4ECA" w:rsidRDefault="009C4ECA" w:rsidP="009C4ECA">
      <w:pPr>
        <w:rPr>
          <w:rFonts w:ascii="Adobe Arabic" w:hAnsi="Adobe Arabic" w:cs="Adobe Arabic"/>
          <w:sz w:val="32"/>
          <w:szCs w:val="32"/>
        </w:rPr>
      </w:pPr>
      <w:r w:rsidRPr="009C4ECA">
        <w:rPr>
          <w:rFonts w:ascii="Adobe Arabic" w:hAnsi="Adobe Arabic" w:cs="Adobe Arabic" w:hint="cs"/>
          <w:sz w:val="32"/>
          <w:szCs w:val="32"/>
        </w:rPr>
        <w:lastRenderedPageBreak/>
        <w:t xml:space="preserve">Calcio, piscina, pallavolo, baseball, basket, teatro-danza, </w:t>
      </w:r>
      <w:proofErr w:type="spellStart"/>
      <w:r w:rsidRPr="009C4ECA">
        <w:rPr>
          <w:rFonts w:ascii="Adobe Arabic" w:hAnsi="Adobe Arabic" w:cs="Adobe Arabic" w:hint="cs"/>
          <w:sz w:val="32"/>
          <w:szCs w:val="32"/>
        </w:rPr>
        <w:t>floor</w:t>
      </w:r>
      <w:proofErr w:type="spellEnd"/>
      <w:r w:rsidRPr="009C4ECA">
        <w:rPr>
          <w:rFonts w:ascii="Adobe Arabic" w:hAnsi="Adobe Arabic" w:cs="Adobe Arabic" w:hint="cs"/>
          <w:sz w:val="32"/>
          <w:szCs w:val="32"/>
        </w:rPr>
        <w:t xml:space="preserve"> work, danza contemporanea, canto, giocoleria con palline, clownerie, acrobatica, combattimento, fitness, cameriere.</w:t>
      </w:r>
    </w:p>
    <w:p w14:paraId="43AE9680" w14:textId="77777777" w:rsidR="009C4ECA" w:rsidRPr="009C4ECA" w:rsidRDefault="009C4ECA" w:rsidP="009C4ECA">
      <w:pPr>
        <w:rPr>
          <w:rFonts w:ascii="Adobe Arabic" w:hAnsi="Adobe Arabic" w:cs="Adobe Arabic"/>
          <w:sz w:val="32"/>
          <w:szCs w:val="32"/>
        </w:rPr>
      </w:pPr>
    </w:p>
    <w:p w14:paraId="1BD07C87" w14:textId="77777777" w:rsidR="009C4ECA" w:rsidRPr="009C4ECA" w:rsidRDefault="009C4ECA" w:rsidP="009C4ECA">
      <w:pPr>
        <w:rPr>
          <w:rFonts w:ascii="Adobe Arabic" w:hAnsi="Adobe Arabic" w:cs="Adobe Arabic"/>
          <w:b/>
          <w:bCs/>
          <w:sz w:val="32"/>
          <w:szCs w:val="32"/>
          <w:u w:val="single"/>
        </w:rPr>
      </w:pPr>
      <w:r w:rsidRPr="009C4ECA">
        <w:rPr>
          <w:rFonts w:ascii="Adobe Arabic" w:hAnsi="Adobe Arabic" w:cs="Adobe Arabic" w:hint="cs"/>
          <w:b/>
          <w:bCs/>
          <w:sz w:val="32"/>
          <w:szCs w:val="32"/>
          <w:u w:val="single"/>
        </w:rPr>
        <w:t xml:space="preserve">LINGUE </w:t>
      </w:r>
    </w:p>
    <w:p w14:paraId="2845FA39" w14:textId="77777777" w:rsidR="009C4ECA" w:rsidRPr="009C4ECA" w:rsidRDefault="009C4ECA" w:rsidP="009C4ECA">
      <w:pPr>
        <w:rPr>
          <w:rFonts w:ascii="Adobe Arabic" w:hAnsi="Adobe Arabic" w:cs="Adobe Arabic"/>
          <w:sz w:val="32"/>
          <w:szCs w:val="32"/>
        </w:rPr>
      </w:pPr>
      <w:r w:rsidRPr="009C4ECA">
        <w:rPr>
          <w:rFonts w:ascii="Adobe Arabic" w:hAnsi="Adobe Arabic" w:cs="Adobe Arabic" w:hint="cs"/>
          <w:sz w:val="32"/>
          <w:szCs w:val="32"/>
        </w:rPr>
        <w:t>Inglese a livello scolastico.</w:t>
      </w:r>
    </w:p>
    <w:p w14:paraId="1F9D1282" w14:textId="77777777" w:rsidR="009C4ECA" w:rsidRPr="009C4ECA" w:rsidRDefault="009C4ECA" w:rsidP="009C4ECA">
      <w:pPr>
        <w:rPr>
          <w:rFonts w:ascii="Adobe Arabic" w:hAnsi="Adobe Arabic" w:cs="Adobe Arabic"/>
          <w:sz w:val="32"/>
          <w:szCs w:val="32"/>
        </w:rPr>
      </w:pPr>
    </w:p>
    <w:p w14:paraId="67DBC8BC" w14:textId="77777777" w:rsidR="009C4ECA" w:rsidRPr="009C4ECA" w:rsidRDefault="009C4ECA" w:rsidP="009C4ECA">
      <w:pPr>
        <w:rPr>
          <w:rFonts w:ascii="Adobe Arabic" w:hAnsi="Adobe Arabic" w:cs="Adobe Arabic"/>
          <w:b/>
          <w:bCs/>
          <w:sz w:val="32"/>
          <w:szCs w:val="32"/>
          <w:u w:val="single"/>
        </w:rPr>
      </w:pPr>
      <w:r w:rsidRPr="009C4ECA">
        <w:rPr>
          <w:rFonts w:ascii="Adobe Arabic" w:hAnsi="Adobe Arabic" w:cs="Adobe Arabic" w:hint="cs"/>
          <w:b/>
          <w:bCs/>
          <w:sz w:val="32"/>
          <w:szCs w:val="32"/>
          <w:u w:val="single"/>
        </w:rPr>
        <w:t>DIALETTI</w:t>
      </w:r>
    </w:p>
    <w:p w14:paraId="60AAC5B3" w14:textId="19DDFACE" w:rsidR="006F053C" w:rsidRPr="009C4ECA" w:rsidRDefault="009C4ECA" w:rsidP="008A792B">
      <w:pPr>
        <w:rPr>
          <w:rFonts w:ascii="Adobe Arabic" w:hAnsi="Adobe Arabic" w:cs="Adobe Arabic"/>
          <w:sz w:val="32"/>
          <w:szCs w:val="32"/>
        </w:rPr>
      </w:pPr>
      <w:r w:rsidRPr="009C4ECA">
        <w:rPr>
          <w:rFonts w:ascii="Adobe Arabic" w:hAnsi="Adobe Arabic" w:cs="Adobe Arabic" w:hint="cs"/>
          <w:sz w:val="32"/>
          <w:szCs w:val="32"/>
        </w:rPr>
        <w:t>Capacità di riproporre le cadenze di accenti diversi.</w:t>
      </w:r>
    </w:p>
    <w:sectPr w:rsidR="006F053C" w:rsidRPr="009C4ECA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84A63" w14:textId="77777777" w:rsidR="004D5177" w:rsidRDefault="004D5177" w:rsidP="001908C9">
      <w:r>
        <w:separator/>
      </w:r>
    </w:p>
  </w:endnote>
  <w:endnote w:type="continuationSeparator" w:id="0">
    <w:p w14:paraId="621C5BA5" w14:textId="77777777" w:rsidR="004D5177" w:rsidRDefault="004D5177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Arabic">
    <w:panose1 w:val="02040503050201020203"/>
    <w:charset w:val="B2"/>
    <w:family w:val="roman"/>
    <w:notTrueType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8225E" w14:textId="77777777" w:rsidR="006F053C" w:rsidRDefault="006F05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8B3C0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5AA481A6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02483" w14:textId="77777777" w:rsidR="006F053C" w:rsidRDefault="006F05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8C3BB" w14:textId="77777777" w:rsidR="004D5177" w:rsidRDefault="004D5177" w:rsidP="001908C9">
      <w:r>
        <w:separator/>
      </w:r>
    </w:p>
  </w:footnote>
  <w:footnote w:type="continuationSeparator" w:id="0">
    <w:p w14:paraId="06D451FB" w14:textId="77777777" w:rsidR="004D5177" w:rsidRDefault="004D5177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25F14" w14:textId="77777777" w:rsidR="006F053C" w:rsidRDefault="006F05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D20B2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7C8C19C3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46090096" wp14:editId="62685022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0AAB5" w14:textId="77777777" w:rsidR="006F053C" w:rsidRDefault="006F05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56269"/>
    <w:multiLevelType w:val="hybridMultilevel"/>
    <w:tmpl w:val="63B0DF38"/>
    <w:lvl w:ilvl="0" w:tplc="DE4EF180">
      <w:start w:val="5"/>
      <w:numFmt w:val="bullet"/>
      <w:lvlText w:val="-"/>
      <w:lvlJc w:val="left"/>
      <w:pPr>
        <w:ind w:left="7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841E5"/>
    <w:multiLevelType w:val="hybridMultilevel"/>
    <w:tmpl w:val="F4FE418A"/>
    <w:lvl w:ilvl="0" w:tplc="82BAB78C">
      <w:numFmt w:val="bullet"/>
      <w:lvlText w:val="-"/>
      <w:lvlJc w:val="left"/>
      <w:pPr>
        <w:ind w:left="436" w:hanging="360"/>
      </w:pPr>
      <w:rPr>
        <w:rFonts w:ascii="Adobe Arabic" w:eastAsia="Times New Roman" w:hAnsi="Adobe Arabic" w:cs="Adobe Arabic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26E8E"/>
    <w:multiLevelType w:val="hybridMultilevel"/>
    <w:tmpl w:val="06E2726A"/>
    <w:lvl w:ilvl="0" w:tplc="DE4EF180">
      <w:start w:val="5"/>
      <w:numFmt w:val="bullet"/>
      <w:lvlText w:val="-"/>
      <w:lvlJc w:val="left"/>
      <w:pPr>
        <w:ind w:left="43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91D81"/>
    <w:multiLevelType w:val="hybridMultilevel"/>
    <w:tmpl w:val="C1601792"/>
    <w:lvl w:ilvl="0" w:tplc="DE4EF180">
      <w:start w:val="5"/>
      <w:numFmt w:val="bullet"/>
      <w:lvlText w:val="-"/>
      <w:lvlJc w:val="left"/>
      <w:pPr>
        <w:ind w:left="43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13"/>
  </w:num>
  <w:num w:numId="11">
    <w:abstractNumId w:val="18"/>
  </w:num>
  <w:num w:numId="12">
    <w:abstractNumId w:val="6"/>
  </w:num>
  <w:num w:numId="13">
    <w:abstractNumId w:val="17"/>
  </w:num>
  <w:num w:numId="14">
    <w:abstractNumId w:val="15"/>
  </w:num>
  <w:num w:numId="15">
    <w:abstractNumId w:val="12"/>
  </w:num>
  <w:num w:numId="16">
    <w:abstractNumId w:val="5"/>
  </w:num>
  <w:num w:numId="17">
    <w:abstractNumId w:val="22"/>
  </w:num>
  <w:num w:numId="18">
    <w:abstractNumId w:val="16"/>
  </w:num>
  <w:num w:numId="19">
    <w:abstractNumId w:val="20"/>
  </w:num>
  <w:num w:numId="20">
    <w:abstractNumId w:val="0"/>
  </w:num>
  <w:num w:numId="21">
    <w:abstractNumId w:val="9"/>
  </w:num>
  <w:num w:numId="22">
    <w:abstractNumId w:val="2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651F6"/>
    <w:rsid w:val="0008136E"/>
    <w:rsid w:val="00090B81"/>
    <w:rsid w:val="000C447A"/>
    <w:rsid w:val="000F1B7C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E58B6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C661B"/>
    <w:rsid w:val="002D0813"/>
    <w:rsid w:val="002D7B1A"/>
    <w:rsid w:val="002E04D4"/>
    <w:rsid w:val="002E4206"/>
    <w:rsid w:val="002E7685"/>
    <w:rsid w:val="002F191F"/>
    <w:rsid w:val="002F470A"/>
    <w:rsid w:val="002F49DC"/>
    <w:rsid w:val="002F6309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3D4E"/>
    <w:rsid w:val="00393966"/>
    <w:rsid w:val="003974BC"/>
    <w:rsid w:val="003C08BA"/>
    <w:rsid w:val="003C3FA2"/>
    <w:rsid w:val="003C4446"/>
    <w:rsid w:val="003D02DF"/>
    <w:rsid w:val="003D2606"/>
    <w:rsid w:val="003D3F14"/>
    <w:rsid w:val="003D524C"/>
    <w:rsid w:val="003D5464"/>
    <w:rsid w:val="003E7B5E"/>
    <w:rsid w:val="003F2244"/>
    <w:rsid w:val="003F2FD6"/>
    <w:rsid w:val="0042001B"/>
    <w:rsid w:val="00425B29"/>
    <w:rsid w:val="0043340A"/>
    <w:rsid w:val="00440FC4"/>
    <w:rsid w:val="00453094"/>
    <w:rsid w:val="004650BD"/>
    <w:rsid w:val="00465D7A"/>
    <w:rsid w:val="00467C01"/>
    <w:rsid w:val="00471A77"/>
    <w:rsid w:val="00471FD9"/>
    <w:rsid w:val="0047245E"/>
    <w:rsid w:val="00476822"/>
    <w:rsid w:val="00476A09"/>
    <w:rsid w:val="00477851"/>
    <w:rsid w:val="00480816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5177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C5918"/>
    <w:rsid w:val="006D23A3"/>
    <w:rsid w:val="006E0B79"/>
    <w:rsid w:val="006E5925"/>
    <w:rsid w:val="006F053C"/>
    <w:rsid w:val="006F24E3"/>
    <w:rsid w:val="006F4EFC"/>
    <w:rsid w:val="007000DD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3891"/>
    <w:rsid w:val="009C4ECA"/>
    <w:rsid w:val="009D1CA8"/>
    <w:rsid w:val="009E1A5D"/>
    <w:rsid w:val="009E487D"/>
    <w:rsid w:val="009E5783"/>
    <w:rsid w:val="009F554B"/>
    <w:rsid w:val="009F73E5"/>
    <w:rsid w:val="00A02935"/>
    <w:rsid w:val="00A12709"/>
    <w:rsid w:val="00A146A7"/>
    <w:rsid w:val="00A146BA"/>
    <w:rsid w:val="00A30760"/>
    <w:rsid w:val="00A87951"/>
    <w:rsid w:val="00A96F8B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8A2"/>
    <w:rsid w:val="00B71ECE"/>
    <w:rsid w:val="00B75FAF"/>
    <w:rsid w:val="00B76B51"/>
    <w:rsid w:val="00B82362"/>
    <w:rsid w:val="00B858A0"/>
    <w:rsid w:val="00B85E51"/>
    <w:rsid w:val="00B866A0"/>
    <w:rsid w:val="00B90848"/>
    <w:rsid w:val="00B9677D"/>
    <w:rsid w:val="00BA174A"/>
    <w:rsid w:val="00BA4F5E"/>
    <w:rsid w:val="00BA6664"/>
    <w:rsid w:val="00BB6122"/>
    <w:rsid w:val="00BB647B"/>
    <w:rsid w:val="00BB7530"/>
    <w:rsid w:val="00BC3D91"/>
    <w:rsid w:val="00BC67E2"/>
    <w:rsid w:val="00BD429D"/>
    <w:rsid w:val="00BD55A5"/>
    <w:rsid w:val="00BF04A6"/>
    <w:rsid w:val="00BF40C0"/>
    <w:rsid w:val="00C05ACD"/>
    <w:rsid w:val="00C1017C"/>
    <w:rsid w:val="00C15367"/>
    <w:rsid w:val="00C2257D"/>
    <w:rsid w:val="00C2791D"/>
    <w:rsid w:val="00C40331"/>
    <w:rsid w:val="00C41E3E"/>
    <w:rsid w:val="00C42709"/>
    <w:rsid w:val="00C47EC9"/>
    <w:rsid w:val="00C5295D"/>
    <w:rsid w:val="00C53B2C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B45A1"/>
    <w:rsid w:val="00DD27E1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3128"/>
    <w:rsid w:val="00F1403B"/>
    <w:rsid w:val="00F15552"/>
    <w:rsid w:val="00F157B4"/>
    <w:rsid w:val="00F165DE"/>
    <w:rsid w:val="00F223B7"/>
    <w:rsid w:val="00F361B0"/>
    <w:rsid w:val="00F52DFB"/>
    <w:rsid w:val="00F651B2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055ABD"/>
  <w15:docId w15:val="{B19955F9-7C63-2241-9D45-FDBC06AF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locked/>
    <w:rsid w:val="00B71ECE"/>
    <w:pPr>
      <w:keepNext/>
      <w:numPr>
        <w:ilvl w:val="3"/>
        <w:numId w:val="1"/>
      </w:numPr>
      <w:suppressAutoHyphens/>
      <w:outlineLvl w:val="3"/>
    </w:pPr>
    <w:rPr>
      <w:rFonts w:ascii="Arial" w:hAnsi="Arial" w:cs="Arial"/>
      <w:b/>
      <w:bCs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B71ECE"/>
    <w:rPr>
      <w:rFonts w:ascii="Arial" w:eastAsia="Times New Roman" w:hAnsi="Arial" w:cs="Arial"/>
      <w:b/>
      <w:bCs/>
      <w:sz w:val="24"/>
      <w:lang w:eastAsia="he-IL" w:bidi="he-IL"/>
    </w:rPr>
  </w:style>
  <w:style w:type="paragraph" w:styleId="NormaleWeb">
    <w:name w:val="Normal (Web)"/>
    <w:basedOn w:val="Normale"/>
    <w:uiPriority w:val="99"/>
    <w:unhideWhenUsed/>
    <w:rsid w:val="006F053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locked/>
    <w:rsid w:val="006F053C"/>
    <w:rPr>
      <w:b/>
      <w:bCs/>
    </w:rPr>
  </w:style>
  <w:style w:type="character" w:customStyle="1" w:styleId="apple-converted-space">
    <w:name w:val="apple-converted-space"/>
    <w:basedOn w:val="Carpredefinitoparagrafo"/>
    <w:rsid w:val="006F053C"/>
  </w:style>
  <w:style w:type="character" w:styleId="Enfasicorsivo">
    <w:name w:val="Emphasis"/>
    <w:basedOn w:val="Carpredefinitoparagrafo"/>
    <w:uiPriority w:val="20"/>
    <w:qFormat/>
    <w:locked/>
    <w:rsid w:val="006F05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5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2019-04-09T08:42:00Z</cp:lastPrinted>
  <dcterms:created xsi:type="dcterms:W3CDTF">2021-06-30T17:07:00Z</dcterms:created>
  <dcterms:modified xsi:type="dcterms:W3CDTF">2021-06-30T17:07:00Z</dcterms:modified>
</cp:coreProperties>
</file>