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09F778" w14:textId="23743310" w:rsidR="005C146E" w:rsidRPr="005C146E" w:rsidRDefault="005C146E" w:rsidP="005C146E">
      <w:pPr>
        <w:pStyle w:val="Titolo1"/>
        <w:spacing w:before="0"/>
        <w:jc w:val="center"/>
        <w:rPr>
          <w:b/>
          <w:color w:val="000000"/>
          <w:sz w:val="36"/>
          <w:szCs w:val="36"/>
        </w:rPr>
      </w:pPr>
      <w:r w:rsidRPr="005C146E">
        <w:rPr>
          <w:b/>
          <w:color w:val="000000"/>
          <w:sz w:val="36"/>
          <w:szCs w:val="36"/>
        </w:rPr>
        <w:t>MICHELA MURA</w:t>
      </w:r>
    </w:p>
    <w:p w14:paraId="0C67819A" w14:textId="77777777" w:rsidR="005C146E" w:rsidRPr="005C146E" w:rsidRDefault="005C146E" w:rsidP="005C146E">
      <w:pPr>
        <w:pStyle w:val="Titolo1"/>
        <w:spacing w:before="0"/>
        <w:rPr>
          <w:color w:val="000000"/>
          <w:sz w:val="26"/>
          <w:szCs w:val="26"/>
        </w:rPr>
      </w:pPr>
    </w:p>
    <w:p w14:paraId="3BD7AD1A" w14:textId="77777777" w:rsidR="005C146E" w:rsidRPr="005C146E" w:rsidRDefault="005C146E" w:rsidP="005C146E">
      <w:pPr>
        <w:rPr>
          <w:rFonts w:asciiTheme="majorHAnsi" w:hAnsiTheme="majorHAnsi"/>
        </w:rPr>
      </w:pPr>
    </w:p>
    <w:p w14:paraId="731D691A" w14:textId="5E462504" w:rsidR="005C146E" w:rsidRDefault="005C146E" w:rsidP="005C146E">
      <w:pPr>
        <w:pStyle w:val="Titolo1"/>
        <w:spacing w:before="0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t>FORMAZIONE PROFESSIONALE</w:t>
      </w:r>
    </w:p>
    <w:p w14:paraId="4406F4C7" w14:textId="77777777" w:rsidR="005C146E" w:rsidRPr="005C146E" w:rsidRDefault="005C146E" w:rsidP="005C146E"/>
    <w:p w14:paraId="4A55FB36" w14:textId="77777777" w:rsidR="005C146E" w:rsidRPr="005C146E" w:rsidRDefault="005C146E" w:rsidP="005C146E">
      <w:pPr>
        <w:pStyle w:val="NormaleWeb"/>
        <w:spacing w:before="5" w:beforeAutospacing="0" w:after="0" w:afterAutospacing="0"/>
        <w:ind w:left="232" w:right="58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2021: Workshop intensivo di recitazione condotto da Paolo Antonio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Simioni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, Milano. 2020: Seminario sul lavoro comico dell'attore a cura di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Matthias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Martelli.</w:t>
      </w:r>
    </w:p>
    <w:p w14:paraId="5F932EB1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 w:right="58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2016/2019: Accademia triennale di recitazione presso l'Istituto Cinematografico Michelangelo Antonioni (docenti di recitazione: Matteo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Bosurgi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e Davide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Colavini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– docente di dizione e fonetica: Nicola Tosi).</w:t>
      </w:r>
    </w:p>
    <w:p w14:paraId="2C73219B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2014/</w:t>
      </w: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2016 :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 xml:space="preserve"> Accademia Musical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Showbiz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a Sirmione del Garda (recitazione, canto, danza moderna,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tip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tap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).</w:t>
      </w:r>
    </w:p>
    <w:p w14:paraId="57DD00F6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 w:right="639"/>
        <w:jc w:val="both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2013/</w:t>
      </w: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2014 :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 xml:space="preserve"> corso di teatro presso il liceo scientifico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Bagatta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di Desenzano del Garda. 2012/</w:t>
      </w: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2014 :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 xml:space="preserve"> scuola di ballo contemporaneo, Vogue e Show Dance presso Atelier della Danza, Desenzano del Garda.</w:t>
      </w:r>
    </w:p>
    <w:p w14:paraId="547ACC69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 w:right="463"/>
        <w:jc w:val="both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2006/</w:t>
      </w: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2010 :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 xml:space="preserve"> corso di danza classica e moderna presso Arabesque Danza, Desenzano del Garda.</w:t>
      </w:r>
    </w:p>
    <w:p w14:paraId="0600B955" w14:textId="77777777" w:rsidR="005C146E" w:rsidRDefault="005C146E" w:rsidP="005C146E">
      <w:pPr>
        <w:rPr>
          <w:rFonts w:asciiTheme="majorHAnsi" w:hAnsiTheme="majorHAnsi"/>
          <w:color w:val="000000"/>
        </w:rPr>
      </w:pPr>
    </w:p>
    <w:p w14:paraId="59E94677" w14:textId="77777777" w:rsidR="005C146E" w:rsidRPr="005C146E" w:rsidRDefault="005C146E" w:rsidP="005C146E">
      <w:pPr>
        <w:rPr>
          <w:rFonts w:asciiTheme="majorHAnsi" w:hAnsiTheme="majorHAnsi"/>
          <w:color w:val="000000"/>
        </w:rPr>
      </w:pPr>
    </w:p>
    <w:p w14:paraId="64D2958B" w14:textId="5B59C63A" w:rsidR="005C146E" w:rsidRDefault="005C146E" w:rsidP="005C146E">
      <w:pPr>
        <w:pStyle w:val="Titolo1"/>
        <w:spacing w:before="0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t>MUSICAL</w:t>
      </w:r>
    </w:p>
    <w:p w14:paraId="65412AB4" w14:textId="77777777" w:rsidR="005C146E" w:rsidRPr="005C146E" w:rsidRDefault="005C146E" w:rsidP="005C146E"/>
    <w:p w14:paraId="7DBFE104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2014/2015: “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Moulin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Rouge” - Il Musical, nel ruolo di Toulouse, prodotto da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Showbiz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(Sirmione).</w:t>
      </w:r>
    </w:p>
    <w:p w14:paraId="45284965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2015/2016: “Gli Innamorati” di C. Goldoni, nel ruolo di Eugenia (Sirmione).</w:t>
      </w:r>
    </w:p>
    <w:p w14:paraId="359473BF" w14:textId="77777777" w:rsidR="005C146E" w:rsidRDefault="005C146E" w:rsidP="005C146E">
      <w:pPr>
        <w:rPr>
          <w:rFonts w:asciiTheme="majorHAnsi" w:hAnsiTheme="majorHAnsi"/>
          <w:color w:val="000000"/>
          <w:sz w:val="22"/>
          <w:szCs w:val="22"/>
        </w:rPr>
      </w:pPr>
    </w:p>
    <w:p w14:paraId="101035AD" w14:textId="77777777" w:rsidR="005C146E" w:rsidRPr="005C146E" w:rsidRDefault="005C146E" w:rsidP="005C146E">
      <w:pPr>
        <w:rPr>
          <w:rFonts w:asciiTheme="majorHAnsi" w:hAnsiTheme="majorHAnsi"/>
          <w:color w:val="000000"/>
          <w:sz w:val="22"/>
          <w:szCs w:val="22"/>
        </w:rPr>
      </w:pPr>
    </w:p>
    <w:p w14:paraId="1B2927E0" w14:textId="095C727C" w:rsidR="005C146E" w:rsidRDefault="005C146E" w:rsidP="005C146E">
      <w:pPr>
        <w:pStyle w:val="Titolo1"/>
        <w:spacing w:before="0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t>TEATRO</w:t>
      </w:r>
    </w:p>
    <w:p w14:paraId="58E7F21B" w14:textId="77777777" w:rsidR="005C146E" w:rsidRPr="005C146E" w:rsidRDefault="005C146E" w:rsidP="005C146E"/>
    <w:p w14:paraId="14EB8CC7" w14:textId="77777777" w:rsidR="005C146E" w:rsidRPr="005C146E" w:rsidRDefault="005C146E" w:rsidP="005C146E">
      <w:pPr>
        <w:pStyle w:val="NormaleWeb"/>
        <w:spacing w:before="5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2018:“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 xml:space="preserve">La Moglie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Ebrea”,atto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unico di Bertolt Brecht, nel ruolo di Judith Keith, regia di Nicola Tosi, Varese.</w:t>
      </w:r>
    </w:p>
    <w:p w14:paraId="2B845DF3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2017/2018: lettura </w:t>
      </w:r>
      <w:proofErr w:type="spellStart"/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interpretativa,“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>La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Spartizione” di Piero Chiara (Somma Lombardo). 2013/2014: “L'Orlando Furioso” regia di Fausto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Ghirardini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, ruolo voce narrante (teatro al Castello, Desenzano del Garda).</w:t>
      </w:r>
    </w:p>
    <w:p w14:paraId="1014FAD6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 w:right="1368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2007/2011: “La Bella e la Bestia”, regia di Marisa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Binatti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(tournée). 2007/2011: “Fiorì una Rosa Bianca”, regia di Marisa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Binatti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(tournée)</w:t>
      </w:r>
    </w:p>
    <w:p w14:paraId="0FE7A921" w14:textId="77777777" w:rsidR="005C146E" w:rsidRDefault="005C146E" w:rsidP="005C146E">
      <w:pPr>
        <w:rPr>
          <w:rFonts w:asciiTheme="majorHAnsi" w:hAnsiTheme="majorHAnsi"/>
          <w:color w:val="000000"/>
          <w:sz w:val="22"/>
          <w:szCs w:val="22"/>
        </w:rPr>
      </w:pPr>
    </w:p>
    <w:p w14:paraId="553FE1DB" w14:textId="77777777" w:rsidR="005C146E" w:rsidRPr="005C146E" w:rsidRDefault="005C146E" w:rsidP="005C146E">
      <w:pPr>
        <w:rPr>
          <w:rFonts w:asciiTheme="majorHAnsi" w:hAnsiTheme="majorHAnsi"/>
          <w:color w:val="000000"/>
          <w:sz w:val="22"/>
          <w:szCs w:val="22"/>
        </w:rPr>
      </w:pPr>
    </w:p>
    <w:p w14:paraId="4550121B" w14:textId="0461C997" w:rsidR="005C146E" w:rsidRDefault="005C146E" w:rsidP="005C146E">
      <w:pPr>
        <w:pStyle w:val="Titolo1"/>
        <w:spacing w:before="0"/>
        <w:ind w:right="1368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t>TELEVISIONE</w:t>
      </w:r>
    </w:p>
    <w:p w14:paraId="0EC8658E" w14:textId="77777777" w:rsidR="005C146E" w:rsidRPr="005C146E" w:rsidRDefault="005C146E" w:rsidP="005C146E"/>
    <w:p w14:paraId="2BD37BB6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2021: attrice nella serie “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Politicaffè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Corretto” in onda su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Telesettelaghi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(produzione e regia di Emanuele Mattana).</w:t>
      </w:r>
    </w:p>
    <w:p w14:paraId="6B3DD027" w14:textId="77777777" w:rsidR="005C146E" w:rsidRPr="005C146E" w:rsidRDefault="005C146E" w:rsidP="005C146E">
      <w:pPr>
        <w:pStyle w:val="NormaleWeb"/>
        <w:spacing w:before="2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2019: Conduzione presso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One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Tv Show in onda in Lombardia sul canale 112.</w:t>
      </w:r>
    </w:p>
    <w:p w14:paraId="3D675C9B" w14:textId="77777777" w:rsidR="005C146E" w:rsidRDefault="005C146E" w:rsidP="005C146E">
      <w:pPr>
        <w:spacing w:after="240"/>
        <w:rPr>
          <w:rFonts w:asciiTheme="majorHAnsi" w:hAnsiTheme="majorHAnsi"/>
          <w:color w:val="000000"/>
        </w:rPr>
      </w:pPr>
    </w:p>
    <w:p w14:paraId="69E81B1D" w14:textId="77777777" w:rsidR="005C146E" w:rsidRDefault="005C146E" w:rsidP="005C146E">
      <w:pPr>
        <w:spacing w:after="240"/>
        <w:rPr>
          <w:rFonts w:asciiTheme="majorHAnsi" w:hAnsiTheme="majorHAnsi"/>
          <w:color w:val="000000"/>
        </w:rPr>
      </w:pPr>
    </w:p>
    <w:p w14:paraId="08650DE4" w14:textId="77777777" w:rsidR="005C146E" w:rsidRPr="005C146E" w:rsidRDefault="005C146E" w:rsidP="005C146E">
      <w:pPr>
        <w:spacing w:after="240"/>
        <w:rPr>
          <w:rFonts w:asciiTheme="majorHAnsi" w:hAnsiTheme="majorHAnsi"/>
          <w:color w:val="000000"/>
        </w:rPr>
      </w:pPr>
    </w:p>
    <w:p w14:paraId="41588AA3" w14:textId="3C98558F" w:rsidR="005C146E" w:rsidRDefault="005C146E" w:rsidP="005C146E">
      <w:pPr>
        <w:pStyle w:val="Titolo1"/>
        <w:spacing w:before="1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lastRenderedPageBreak/>
        <w:t>CINEMA</w:t>
      </w:r>
    </w:p>
    <w:p w14:paraId="38ECA7A4" w14:textId="77777777" w:rsidR="005C146E" w:rsidRPr="005C146E" w:rsidRDefault="005C146E" w:rsidP="005C146E"/>
    <w:p w14:paraId="7CCB715E" w14:textId="77777777" w:rsidR="005C146E" w:rsidRPr="005C146E" w:rsidRDefault="005C146E" w:rsidP="005C146E">
      <w:pPr>
        <w:pStyle w:val="NormaleWeb"/>
        <w:spacing w:before="5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2022: attrice nel video di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Favij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“Assumo personale per il mio canale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Youtube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”, in collaborazione con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Openjobmetis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.</w:t>
      </w:r>
    </w:p>
    <w:p w14:paraId="23C92168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2022: lungometraggio “Inverno”, Regia di Emanuele Mattana (protagonista).</w:t>
      </w:r>
    </w:p>
    <w:p w14:paraId="761348CD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2021: attrice nel video de “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iPantellas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” (“Tipi da brufoli”, “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Khaby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Lame nella vita reale- parodia”).</w:t>
      </w:r>
    </w:p>
    <w:p w14:paraId="5CDCDF40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 w:right="58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2020: attrice nella serie web de “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iPantellas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” (“Scappo a Praga con i miei amici”, “La rivolta delle ex”).</w:t>
      </w:r>
    </w:p>
    <w:p w14:paraId="206D80FB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2020: cortometraggio “LIV”, regia di Vittoria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Cattozzi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(produzione NABA) (Protagonista). 2019: cortometraggio “2068”, regia di Vittorio Rifranti (produzione ICMA, tratto dal racconto “2068” di Alessia Cocchi) (Protagonista).</w:t>
      </w:r>
    </w:p>
    <w:p w14:paraId="23F9D1C9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2019: cortometraggio “Due di Picche”, regia di Rosa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Fasone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(produzione ICMA) (Protagonista).</w:t>
      </w:r>
    </w:p>
    <w:p w14:paraId="41F1D320" w14:textId="77777777" w:rsidR="005C146E" w:rsidRPr="005C146E" w:rsidRDefault="005C146E" w:rsidP="005C146E">
      <w:pPr>
        <w:pStyle w:val="NormaleWeb"/>
        <w:spacing w:before="0" w:beforeAutospacing="0" w:after="0" w:afterAutospacing="0"/>
        <w:ind w:left="115" w:firstLine="12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2019: attrice nel video “Europa dico la mia”, video di sensibilizzazione alla cittadinanza</w:t>
      </w:r>
    </w:p>
    <w:p w14:paraId="753D5AEC" w14:textId="77777777" w:rsidR="005C146E" w:rsidRPr="005C146E" w:rsidRDefault="005C146E" w:rsidP="005C146E">
      <w:pPr>
        <w:pStyle w:val="NormaleWeb"/>
        <w:spacing w:before="0" w:beforeAutospacing="0" w:after="0" w:afterAutospacing="0"/>
        <w:ind w:left="115" w:firstLine="12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attiva e al valore dell'Unione Europea, regia di Riccardo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Vincentini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(produzione ACLI,</w:t>
      </w:r>
    </w:p>
    <w:p w14:paraId="4DD609F1" w14:textId="77777777" w:rsidR="005C146E" w:rsidRPr="005C146E" w:rsidRDefault="005C146E" w:rsidP="005C146E">
      <w:pPr>
        <w:pStyle w:val="NormaleWeb"/>
        <w:spacing w:before="0" w:beforeAutospacing="0" w:after="0" w:afterAutospacing="0"/>
        <w:ind w:left="115" w:firstLine="12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fondazione CARIPLO).</w:t>
      </w:r>
    </w:p>
    <w:p w14:paraId="27484648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2019: spot per “Ska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Shoes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”, regia di Ludovica Zedda (produzione ICMA).</w:t>
      </w:r>
    </w:p>
    <w:p w14:paraId="1ABD08EE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 w:right="51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2018: piccolo ruolo nel film “Mi Chiedo Quando Ti Mancherò”, regia di Francesco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Fei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(Apnea Film).</w:t>
      </w:r>
    </w:p>
    <w:p w14:paraId="610C64F5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 w:right="58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2018: cortometraggio </w:t>
      </w: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-“</w:t>
      </w:r>
      <w:proofErr w:type="spellStart"/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>Lovelorn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”, regia di Gerardo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Tummillo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(produzione ICMA). 2018: lungometraggio - “Il sogno giovane”, regia di Marco Maccaferri (produzione di Alessandro Munari). (Protagonista).</w:t>
      </w:r>
    </w:p>
    <w:p w14:paraId="3389E452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 w:right="1368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2017/2018: sketch comici sul web - </w:t>
      </w: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“ The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Sketchs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”, regia di Elena Cavalieri. 2017: cortometraggio - “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Cold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Arms”, regia di Matteo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Ballarati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.</w:t>
      </w:r>
    </w:p>
    <w:p w14:paraId="4C08E50C" w14:textId="77777777" w:rsidR="005C146E" w:rsidRPr="005C146E" w:rsidRDefault="005C146E" w:rsidP="005C146E">
      <w:pPr>
        <w:spacing w:after="240"/>
        <w:rPr>
          <w:rFonts w:asciiTheme="majorHAnsi" w:hAnsiTheme="majorHAnsi"/>
          <w:color w:val="000000"/>
        </w:rPr>
      </w:pPr>
    </w:p>
    <w:p w14:paraId="0C47CD3D" w14:textId="23F6B245" w:rsidR="005C146E" w:rsidRDefault="005C146E" w:rsidP="005C146E">
      <w:pPr>
        <w:pStyle w:val="Titolo1"/>
        <w:spacing w:before="0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t>SPOT PUBBLICITARI</w:t>
      </w:r>
    </w:p>
    <w:p w14:paraId="27D29BF4" w14:textId="77777777" w:rsidR="005C146E" w:rsidRPr="005C146E" w:rsidRDefault="005C146E" w:rsidP="005C146E"/>
    <w:p w14:paraId="39994266" w14:textId="77777777" w:rsidR="005C146E" w:rsidRPr="005C146E" w:rsidRDefault="005C146E" w:rsidP="005C146E">
      <w:pPr>
        <w:pStyle w:val="NormaleWeb"/>
        <w:spacing w:before="5" w:beforeAutospacing="0" w:after="0" w:afterAutospacing="0"/>
        <w:ind w:left="232" w:right="1368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2021: spot per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Subito.it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(produzione: ANG FILM, regia: Daniele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Napolitiano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). 2020: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shooting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fotografico per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Nacon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(regia di Andrea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Meddi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).</w:t>
      </w:r>
    </w:p>
    <w:p w14:paraId="47952775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2019: figurazione speciale per spot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Netflix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starring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Simona Ventura, produzione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Gothacom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).</w:t>
      </w:r>
    </w:p>
    <w:p w14:paraId="40179CA1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2019: spot per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Happn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(produzione di Michael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Illas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).</w:t>
      </w:r>
    </w:p>
    <w:p w14:paraId="64E0A042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2019: spot per canale via cavo americano, girato in Croazia, in onda negli Stati Uniti.</w:t>
      </w:r>
    </w:p>
    <w:p w14:paraId="1870E0AA" w14:textId="77777777" w:rsidR="005C146E" w:rsidRDefault="005C146E" w:rsidP="005C146E">
      <w:pPr>
        <w:rPr>
          <w:rFonts w:asciiTheme="majorHAnsi" w:hAnsiTheme="majorHAnsi"/>
          <w:color w:val="000000"/>
        </w:rPr>
      </w:pPr>
    </w:p>
    <w:p w14:paraId="55B594FD" w14:textId="77777777" w:rsidR="005C146E" w:rsidRPr="005C146E" w:rsidRDefault="005C146E" w:rsidP="005C146E">
      <w:pPr>
        <w:rPr>
          <w:rFonts w:asciiTheme="majorHAnsi" w:hAnsiTheme="majorHAnsi"/>
          <w:color w:val="000000"/>
        </w:rPr>
      </w:pPr>
    </w:p>
    <w:p w14:paraId="3D67A7AF" w14:textId="0089A108" w:rsidR="005C146E" w:rsidRDefault="005C146E" w:rsidP="005C146E">
      <w:pPr>
        <w:pStyle w:val="Titolo1"/>
        <w:spacing w:before="0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t>ALTRO</w:t>
      </w:r>
    </w:p>
    <w:p w14:paraId="32219457" w14:textId="77777777" w:rsidR="005C146E" w:rsidRPr="005C146E" w:rsidRDefault="005C146E" w:rsidP="005C146E"/>
    <w:p w14:paraId="4C98BAD1" w14:textId="77777777" w:rsidR="005C146E" w:rsidRPr="005C146E" w:rsidRDefault="005C146E" w:rsidP="005C146E">
      <w:pPr>
        <w:pStyle w:val="NormaleWeb"/>
        <w:spacing w:before="3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2021: Attrice nel videoclip “Caracas” (cantante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Magus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).</w:t>
      </w:r>
    </w:p>
    <w:p w14:paraId="1A43C064" w14:textId="77777777" w:rsidR="005C146E" w:rsidRPr="005C146E" w:rsidRDefault="005C146E" w:rsidP="005C146E">
      <w:pPr>
        <w:pStyle w:val="NormaleWeb"/>
        <w:spacing w:before="1" w:beforeAutospacing="0" w:after="0" w:afterAutospacing="0"/>
        <w:ind w:left="232" w:right="589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2021: Insegnante di recitazione presso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Restart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Camp, Scuola la Traccia, Maresso. 2019: attrice nello spettacolo “Il mistero della marchesa” (cena con delitto).</w:t>
      </w:r>
    </w:p>
    <w:p w14:paraId="34387559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2019: attrice nello spettacolo “I segreti di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Elsinore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>” (cena con delitto)</w:t>
      </w:r>
    </w:p>
    <w:p w14:paraId="74FAB9EF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2018: animatrice turistica con il ruolo di coreografa presso Stintino Country Paradise, Sardegna.</w:t>
      </w:r>
    </w:p>
    <w:p w14:paraId="51BC0786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 xml:space="preserve">2018: attrice per fiction formativa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Gedeon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Richter, regia di Matteo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Bosurgi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, prodotto da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Flatmind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 Video Productions.</w:t>
      </w:r>
    </w:p>
    <w:p w14:paraId="357989B4" w14:textId="77777777" w:rsidR="005C146E" w:rsidRPr="005C146E" w:rsidRDefault="005C146E" w:rsidP="005C146E">
      <w:pPr>
        <w:pStyle w:val="NormaleWeb"/>
        <w:spacing w:before="0" w:beforeAutospacing="0" w:after="0" w:afterAutospacing="0"/>
        <w:ind w:left="232" w:right="1595"/>
        <w:jc w:val="both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2018: presentatrice alla serata “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Leccocineincittà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”, rassegna cinematografica. 2017: videoclip musicale - “web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reputation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”, regia di Domenico </w:t>
      </w:r>
      <w:proofErr w:type="spellStart"/>
      <w:r w:rsidRPr="005C146E">
        <w:rPr>
          <w:rFonts w:asciiTheme="majorHAnsi" w:hAnsiTheme="majorHAnsi"/>
          <w:color w:val="000000"/>
          <w:sz w:val="22"/>
          <w:szCs w:val="22"/>
        </w:rPr>
        <w:t>Geracitano</w:t>
      </w:r>
      <w:proofErr w:type="spellEnd"/>
      <w:r w:rsidRPr="005C146E">
        <w:rPr>
          <w:rFonts w:asciiTheme="majorHAnsi" w:hAnsiTheme="majorHAnsi"/>
          <w:color w:val="000000"/>
          <w:sz w:val="22"/>
          <w:szCs w:val="22"/>
        </w:rPr>
        <w:t xml:space="preserve">. 2017: videoclip musicale - </w:t>
      </w:r>
      <w:proofErr w:type="gramStart"/>
      <w:r w:rsidRPr="005C146E">
        <w:rPr>
          <w:rFonts w:asciiTheme="majorHAnsi" w:hAnsiTheme="majorHAnsi"/>
          <w:color w:val="000000"/>
          <w:sz w:val="22"/>
          <w:szCs w:val="22"/>
        </w:rPr>
        <w:t>“ Il</w:t>
      </w:r>
      <w:proofErr w:type="gramEnd"/>
      <w:r w:rsidRPr="005C146E">
        <w:rPr>
          <w:rFonts w:asciiTheme="majorHAnsi" w:hAnsiTheme="majorHAnsi"/>
          <w:color w:val="000000"/>
          <w:sz w:val="22"/>
          <w:szCs w:val="22"/>
        </w:rPr>
        <w:t xml:space="preserve"> re di un altro silenzio”, regia di Alice Clerici.</w:t>
      </w:r>
    </w:p>
    <w:p w14:paraId="12A4990F" w14:textId="77777777" w:rsidR="005C146E" w:rsidRPr="005C146E" w:rsidRDefault="005C146E" w:rsidP="005C146E">
      <w:pPr>
        <w:rPr>
          <w:rFonts w:asciiTheme="majorHAnsi" w:hAnsiTheme="majorHAnsi"/>
          <w:color w:val="000000"/>
          <w:sz w:val="22"/>
          <w:szCs w:val="22"/>
        </w:rPr>
      </w:pPr>
    </w:p>
    <w:p w14:paraId="4F907FAF" w14:textId="76131E40" w:rsidR="005C146E" w:rsidRDefault="005C146E" w:rsidP="005C146E">
      <w:pPr>
        <w:pStyle w:val="Titolo1"/>
        <w:spacing w:before="0"/>
        <w:rPr>
          <w:b/>
          <w:color w:val="000000"/>
          <w:sz w:val="28"/>
          <w:szCs w:val="28"/>
        </w:rPr>
      </w:pPr>
      <w:r w:rsidRPr="005C146E">
        <w:rPr>
          <w:b/>
          <w:color w:val="000000"/>
          <w:sz w:val="28"/>
          <w:szCs w:val="28"/>
        </w:rPr>
        <w:lastRenderedPageBreak/>
        <w:t>HOBBY</w:t>
      </w:r>
    </w:p>
    <w:p w14:paraId="4D448CB2" w14:textId="77777777" w:rsidR="005C146E" w:rsidRPr="005C146E" w:rsidRDefault="005C146E" w:rsidP="005C146E"/>
    <w:p w14:paraId="50C40E13" w14:textId="59D66041" w:rsidR="000B7735" w:rsidRPr="005C146E" w:rsidRDefault="005C146E" w:rsidP="005C146E">
      <w:pPr>
        <w:pStyle w:val="NormaleWeb"/>
        <w:spacing w:before="1" w:beforeAutospacing="0" w:after="0" w:afterAutospacing="0"/>
        <w:ind w:left="232"/>
        <w:rPr>
          <w:rFonts w:asciiTheme="majorHAnsi" w:hAnsiTheme="majorHAnsi"/>
          <w:color w:val="000000"/>
          <w:sz w:val="22"/>
          <w:szCs w:val="22"/>
        </w:rPr>
      </w:pPr>
      <w:r w:rsidRPr="005C146E">
        <w:rPr>
          <w:rFonts w:asciiTheme="majorHAnsi" w:hAnsiTheme="majorHAnsi"/>
          <w:color w:val="000000"/>
          <w:sz w:val="22"/>
          <w:szCs w:val="22"/>
        </w:rPr>
        <w:t>Danza, teatro, viaggi, cucina, yoga.</w:t>
      </w:r>
      <w:bookmarkStart w:id="0" w:name="_GoBack"/>
      <w:bookmarkEnd w:id="0"/>
    </w:p>
    <w:sectPr w:rsidR="000B7735" w:rsidRPr="005C146E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1F90" w14:textId="77777777" w:rsidR="00DD2E64" w:rsidRDefault="00DD2E64" w:rsidP="001908C9">
      <w:r>
        <w:separator/>
      </w:r>
    </w:p>
  </w:endnote>
  <w:endnote w:type="continuationSeparator" w:id="0">
    <w:p w14:paraId="2E6711CC" w14:textId="77777777" w:rsidR="00DD2E64" w:rsidRDefault="00DD2E6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B2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372F" w14:textId="77777777" w:rsidR="00DD2E64" w:rsidRDefault="00DD2E64" w:rsidP="001908C9">
      <w:r>
        <w:separator/>
      </w:r>
    </w:p>
  </w:footnote>
  <w:footnote w:type="continuationSeparator" w:id="0">
    <w:p w14:paraId="7E72E6EB" w14:textId="77777777" w:rsidR="00DD2E64" w:rsidRDefault="00DD2E6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16D3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146E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23F42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1BA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D2E64"/>
    <w:rsid w:val="00DF3361"/>
    <w:rsid w:val="00DF51E5"/>
    <w:rsid w:val="00DF607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C1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C14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2022-09-26T21:31:00Z</dcterms:created>
  <dcterms:modified xsi:type="dcterms:W3CDTF">2022-09-26T21:31:00Z</dcterms:modified>
</cp:coreProperties>
</file>